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22" w:rsidRDefault="0001558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29</w:t>
      </w:r>
      <w:r w:rsidR="00B23773">
        <w:rPr>
          <w:rFonts w:ascii="Arial" w:hAnsi="Arial" w:cs="Arial"/>
          <w:b/>
          <w:bCs/>
          <w:kern w:val="28"/>
          <w:sz w:val="32"/>
          <w:szCs w:val="32"/>
        </w:rPr>
        <w:t>.08.2019Г. №627-П</w:t>
      </w: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  <w:r>
        <w:rPr>
          <w:rFonts w:ascii="Arial" w:hAnsi="Arial" w:cs="Arial"/>
          <w:b/>
          <w:bCs/>
          <w:kern w:val="28"/>
          <w:sz w:val="32"/>
        </w:rPr>
        <w:t>О ВНЕСЕНИИ ИЗМЕНЕНИЙ В ПОСТАНОВЛЕНИЕ АДМИНИСТРАЦИИ МУНИЦИПАЛЬНОГО ОБРАЗОВАНИЯ «АЛАРСКИЙ РАЙОН» ОТ 28.09.2018Г. №692-П «</w:t>
      </w:r>
      <w:r>
        <w:rPr>
          <w:rFonts w:ascii="Arial" w:hAnsi="Arial" w:cs="Arial"/>
          <w:b/>
          <w:sz w:val="32"/>
          <w:szCs w:val="32"/>
        </w:rPr>
        <w:t>ОБ УТВЕРЖДЕНИИ МУНИЦИПАЛЬНОЙ ПРОГРАММЫ «РАЗВИТИЕ СИСТЕМЫ ОБРАЗОВАНИЯ В АЛАРСКОМ РАЙОНЕ НА 2019-2021 ГОДЫ»»</w:t>
      </w:r>
    </w:p>
    <w:p w:rsidR="003E1122" w:rsidRDefault="003E1122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создания условий для развития системы образования в  Аларском районе, создания правовых и социально-экономических условий для нравственного, интеллектуального, физического развития обучающихся и воспитанников, в соответствии со статьей 179 Бюджетного кодекса Российской Федерации, руководствуясь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«Аларский район»,</w:t>
      </w:r>
    </w:p>
    <w:p w:rsidR="003E1122" w:rsidRDefault="003E1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1122" w:rsidRDefault="00B23773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ПОСТАНОВЛЯЕТ:</w:t>
      </w:r>
    </w:p>
    <w:p w:rsidR="003E1122" w:rsidRDefault="003E1122">
      <w:pPr>
        <w:spacing w:after="0" w:line="240" w:lineRule="auto"/>
        <w:ind w:firstLine="709"/>
        <w:jc w:val="both"/>
        <w:rPr>
          <w:rFonts w:ascii="Arial" w:hAnsi="Arial"/>
        </w:rPr>
      </w:pP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Постановление администрации муниципального образования «Аларский район» от 2</w:t>
      </w:r>
      <w:r w:rsidR="00F87BC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.09.2018г. №692-п «Об утверждении муниципальной программы «Развитие системы образования в Аларском районе на 2019-2021 годы»» (далее – Программа) внести следующие изменения:</w:t>
      </w: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Разделы «Паспорт муниципальной программы», «Обоснование ресурсного обеспечения программы» изложить в новой редакции (приложение 1);</w:t>
      </w: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дошкольного образования в муниципальном образовании «Аларский район» на 2019-2021 годы» изложить в новой редакции (приложение 2);</w:t>
      </w: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общего образования в Аларском районе на 2019-2021годы» изложить в новой редакции (приложение 3);</w:t>
      </w: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«Предоставление дополнительного образования учащимся в образовательных организациях муниципального образования «Аларский район» на 2019 – 2021годы» изложить в новой редакции (приложение 4);</w:t>
      </w: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1.5.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«Повышение эффективности управления МКУ «Комитет по образованию» на 2019 – 2021годы» изложить в новой редакции (приложение 5);</w:t>
      </w: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массового детско-юношеского спорта в общеобразовательных организациях  Аларского района на 2019 – 2021годы» изложить в новой редакции (приложение 6);</w:t>
      </w: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«Одаренные дети в муниципальных общеобразовательных  организациях  Аларского района на 2019 – 2021годы» изложить в новой редакции (приложение 7);</w:t>
      </w: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«О сохранении  и дальнейшем развитии бурятского языка в Аларском районе на 2019 – 2021годы» изложить в новой редакции (приложение 8);</w:t>
      </w: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«Организация летнего отдыха и занятости обучающихся в Аларском районе на 2019 – 2021годы» изложить в новой редакции (приложение 9);</w:t>
      </w: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«Горячее питание в образовательных организациях Аларского района на 2019 – 2021годы» изложить в новой редакции (приложение 10).</w:t>
      </w: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с приложениями разместить на официальном сайте администрации муниципального образования «Аларский район» в информационно-коммуникационной сети «Интернет» (Юмов Б.Ш.).</w:t>
      </w: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с приложениями опубликовать в приложении к районной газете «Аларь» (Аюшинова И.В.).</w:t>
      </w: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заместителя мэра по экономике и финансам Шалбанову М.В.</w:t>
      </w:r>
    </w:p>
    <w:p w:rsidR="003E1122" w:rsidRDefault="003E1122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3E1122" w:rsidRDefault="003E1122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3E1122" w:rsidRDefault="00B23773">
      <w:pPr>
        <w:pStyle w:val="a8"/>
        <w:spacing w:before="0" w:beforeAutospacing="0" w:after="0" w:afterAutospacing="0"/>
        <w:ind w:right="-147"/>
        <w:rPr>
          <w:rFonts w:ascii="Arial" w:hAnsi="Arial" w:cs="Arial"/>
        </w:rPr>
      </w:pPr>
      <w:r>
        <w:rPr>
          <w:rFonts w:ascii="Arial" w:hAnsi="Arial" w:cs="Arial"/>
        </w:rPr>
        <w:t>ВрИО мэра Аларского района</w:t>
      </w:r>
    </w:p>
    <w:p w:rsidR="003E1122" w:rsidRDefault="00B23773">
      <w:pPr>
        <w:pStyle w:val="a8"/>
        <w:spacing w:before="0" w:beforeAutospacing="0" w:after="0" w:afterAutospacing="0"/>
        <w:ind w:right="-147"/>
      </w:pPr>
      <w:r>
        <w:rPr>
          <w:rFonts w:ascii="Arial" w:hAnsi="Arial" w:cs="Arial"/>
        </w:rPr>
        <w:t>М.В.Шалбанова</w:t>
      </w:r>
    </w:p>
    <w:p w:rsidR="003E1122" w:rsidRDefault="003E1122">
      <w:pPr>
        <w:jc w:val="both"/>
        <w:rPr>
          <w:rFonts w:ascii="Arial" w:hAnsi="Arial"/>
          <w:sz w:val="24"/>
          <w:szCs w:val="24"/>
        </w:rPr>
      </w:pPr>
    </w:p>
    <w:p w:rsidR="003E1122" w:rsidRDefault="003E1122">
      <w:pPr>
        <w:spacing w:after="0" w:line="240" w:lineRule="auto"/>
        <w:jc w:val="right"/>
        <w:rPr>
          <w:rFonts w:ascii="Courier New" w:hAnsi="Courier New" w:cs="Courier New"/>
        </w:rPr>
      </w:pP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3E1122" w:rsidRDefault="000155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29</w:t>
      </w:r>
      <w:r w:rsidR="00B23773">
        <w:rPr>
          <w:rFonts w:ascii="Courier New" w:hAnsi="Courier New" w:cs="Courier New"/>
        </w:rPr>
        <w:t>.08.19г. №627-П</w:t>
      </w:r>
    </w:p>
    <w:p w:rsidR="003E1122" w:rsidRDefault="003E112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Паспорт</w:t>
      </w: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Муниципальной программы «Развитие системы образования в Аларском районе на 2019-2021 годы»</w:t>
      </w: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5"/>
        <w:gridCol w:w="8222"/>
      </w:tblGrid>
      <w:tr w:rsidR="003E1122" w:rsidTr="009B2083">
        <w:trPr>
          <w:trHeight w:val="1455"/>
        </w:trPr>
        <w:tc>
          <w:tcPr>
            <w:tcW w:w="1915" w:type="dxa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8222" w:type="dxa"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0" w:name="_Hlk494757528"/>
            <w:r>
              <w:rPr>
                <w:rFonts w:ascii="Courier New" w:hAnsi="Courier New" w:cs="Courier New"/>
                <w:lang w:eastAsia="ru-RU"/>
              </w:rPr>
              <w:t>Общий объем финансирования мероприятий муниципальной программы составляет: 2 095 129,10 тыс. рублей, из них:</w:t>
            </w:r>
          </w:p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 счет средств районного бюджета – 317 055,10 тыс. рублей,</w:t>
            </w:r>
          </w:p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 счет средств областного бюджета – 1 778 073,11тыс. рублей,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2019 год – 143 312,40 тыс. рублей,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– 110 301,20 тыс. рублей,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68 065,90 тыс. рублей.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2019год –929 637,60 тыс. рублей,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– 423 709,50 тыс. рублей,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421 824,50тыс. рублей.</w:t>
            </w:r>
            <w:bookmarkEnd w:id="0"/>
          </w:p>
        </w:tc>
      </w:tr>
    </w:tbl>
    <w:p w:rsidR="003E1122" w:rsidRDefault="003E112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0491" w:type="dxa"/>
        <w:tblInd w:w="108" w:type="dxa"/>
        <w:tblLayout w:type="fixed"/>
        <w:tblLook w:val="00A0"/>
      </w:tblPr>
      <w:tblGrid>
        <w:gridCol w:w="10491"/>
      </w:tblGrid>
      <w:tr w:rsidR="003E1122">
        <w:trPr>
          <w:trHeight w:val="8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122" w:rsidRDefault="00B2377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IV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. Обоснование   ресурсного   обеспечения   программы</w:t>
            </w:r>
          </w:p>
        </w:tc>
      </w:tr>
    </w:tbl>
    <w:p w:rsidR="003E1122" w:rsidRDefault="003E1122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3E1122" w:rsidRDefault="00B237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3E1122" w:rsidRDefault="00B23773">
      <w:pPr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Общий объем финансирования мероприятий муниципальной программы составляет: 2 095 129,10 тыс. рублей, из них:</w:t>
      </w:r>
    </w:p>
    <w:p w:rsidR="003E1122" w:rsidRDefault="00B23773">
      <w:pPr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за счет средств районного бюджета – 317 055,10 тыс. рублей,</w:t>
      </w:r>
    </w:p>
    <w:p w:rsidR="003E1122" w:rsidRDefault="00B23773">
      <w:pPr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за счет средств областного бюджета – 1 778 073,11тыс. рублей,</w:t>
      </w:r>
    </w:p>
    <w:p w:rsidR="003E1122" w:rsidRDefault="00B23773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в том числе по годам:</w:t>
      </w:r>
    </w:p>
    <w:p w:rsidR="003E1122" w:rsidRDefault="00B23773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за счет средств районного бюджета </w:t>
      </w:r>
    </w:p>
    <w:p w:rsidR="003E1122" w:rsidRDefault="00B23773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2019 год – 143 312,40 тыс. рублей,</w:t>
      </w:r>
    </w:p>
    <w:p w:rsidR="003E1122" w:rsidRDefault="00B23773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2020 год – 110 301,20 тыс. рублей,</w:t>
      </w:r>
    </w:p>
    <w:p w:rsidR="003E1122" w:rsidRDefault="00B23773">
      <w:pPr>
        <w:autoSpaceDE w:val="0"/>
        <w:autoSpaceDN w:val="0"/>
        <w:spacing w:after="0" w:line="240" w:lineRule="auto"/>
        <w:ind w:left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2021 год – 68 065,90 тыс. рублей.</w:t>
      </w:r>
    </w:p>
    <w:p w:rsidR="003E1122" w:rsidRDefault="00B23773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за счет средств областного бюджета  </w:t>
      </w:r>
    </w:p>
    <w:p w:rsidR="003E1122" w:rsidRDefault="00B23773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2019год –929 637,60 тыс. рублей,</w:t>
      </w:r>
      <w:r>
        <w:rPr>
          <w:rFonts w:ascii="Arial" w:hAnsi="Arial" w:cs="Arial"/>
          <w:sz w:val="24"/>
          <w:lang w:eastAsia="ru-RU"/>
        </w:rPr>
        <w:tab/>
      </w:r>
    </w:p>
    <w:p w:rsidR="003E1122" w:rsidRDefault="00B23773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2020 год – 423 709,50 тыс. рублей,</w:t>
      </w:r>
    </w:p>
    <w:p w:rsidR="003E1122" w:rsidRDefault="00B2377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2021 год – 421 824,50тыс. рублей.</w:t>
      </w:r>
    </w:p>
    <w:p w:rsidR="003E1122" w:rsidRDefault="00B2377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реализации  муниципальной  программы отдельные ее мероприятия могут уточняться, а объемы их финансирования корректироваться с учетом утвержденных расходов  районного бюджета на текущий финансовый год.</w:t>
      </w:r>
    </w:p>
    <w:p w:rsidR="003E1122" w:rsidRDefault="003E112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E1122" w:rsidRDefault="003E1122" w:rsidP="009B20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3E1122" w:rsidRDefault="000155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29</w:t>
      </w:r>
      <w:r w:rsidR="00B23773">
        <w:rPr>
          <w:rFonts w:ascii="Courier New" w:hAnsi="Courier New" w:cs="Courier New"/>
        </w:rPr>
        <w:t>.08.19г.№627-П</w:t>
      </w:r>
    </w:p>
    <w:p w:rsidR="003E1122" w:rsidRDefault="003E1122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</w:p>
    <w:p w:rsidR="003E1122" w:rsidRDefault="00B23773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>
        <w:rPr>
          <w:rFonts w:ascii="Courier New" w:hAnsi="Courier New" w:cs="Courier New"/>
          <w:color w:val="1D1D1D"/>
        </w:rPr>
        <w:t xml:space="preserve">Приложение 1                                                                                                        к  муниципальной программе </w:t>
      </w:r>
    </w:p>
    <w:p w:rsidR="003E1122" w:rsidRDefault="00B23773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>
        <w:rPr>
          <w:rFonts w:ascii="Courier New" w:hAnsi="Courier New" w:cs="Courier New"/>
          <w:color w:val="1D1D1D"/>
        </w:rPr>
        <w:t>«Развитие системы образования в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r>
        <w:rPr>
          <w:rFonts w:ascii="Courier New" w:hAnsi="Courier New" w:cs="Courier New"/>
          <w:color w:val="1D1D1D"/>
        </w:rPr>
        <w:t>Аларском районе на 2019 -2021 годы»</w:t>
      </w:r>
    </w:p>
    <w:p w:rsidR="003E1122" w:rsidRDefault="003E11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E1122" w:rsidRDefault="00B2377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4"/>
          <w:rFonts w:ascii="Arial" w:hAnsi="Arial" w:cs="Arial"/>
          <w:spacing w:val="0"/>
          <w:sz w:val="24"/>
          <w:szCs w:val="24"/>
        </w:rPr>
        <w:t xml:space="preserve">Паспорт </w:t>
      </w:r>
      <w:r>
        <w:rPr>
          <w:rFonts w:ascii="Arial" w:hAnsi="Arial" w:cs="Arial"/>
          <w:b/>
          <w:sz w:val="24"/>
          <w:szCs w:val="24"/>
        </w:rPr>
        <w:t>муниципальной подпрограммы</w:t>
      </w:r>
    </w:p>
    <w:p w:rsidR="003E1122" w:rsidRDefault="003E112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E1122" w:rsidRDefault="00B2377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системы дошкольного образования в муниципальном образовании "Аларский район" на 2019 - 2021годы»</w:t>
      </w:r>
    </w:p>
    <w:p w:rsidR="003E1122" w:rsidRDefault="003E112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4"/>
        <w:gridCol w:w="6712"/>
      </w:tblGrid>
      <w:tr w:rsidR="003E1122" w:rsidTr="00A5272B">
        <w:trPr>
          <w:trHeight w:val="25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122" w:rsidRDefault="00B23773">
            <w:pPr>
              <w:pStyle w:val="a7"/>
              <w:spacing w:line="317" w:lineRule="exact"/>
              <w:ind w:right="180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Объемы и источники      финансирования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Общие затраты на реализацию подпрограммы за счет средств областного и муниципального бюджетов   составляют 408 876,00 тыс.</w:t>
            </w:r>
            <w:r>
              <w:rPr>
                <w:rFonts w:ascii="Courier New" w:hAnsi="Courier New" w:cs="Courier New"/>
                <w:lang w:val="en-US"/>
              </w:rPr>
              <w:t> </w:t>
            </w:r>
            <w:r>
              <w:rPr>
                <w:rFonts w:ascii="Courier New" w:hAnsi="Courier New" w:cs="Courier New"/>
              </w:rPr>
              <w:t xml:space="preserve">рублей:  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за счет средств районного бюджета – 49 681,00 тыс.руб.;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за счет средств областного бюджета -359 194,90 тыс.руб.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годам: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160 011,30 тыс. руб.;</w:t>
            </w:r>
          </w:p>
          <w:p w:rsidR="003E1122" w:rsidRDefault="00B23773">
            <w:pPr>
              <w:tabs>
                <w:tab w:val="left" w:pos="2767"/>
              </w:tabs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–124 753,60 тыс. руб.;</w:t>
            </w:r>
          </w:p>
          <w:p w:rsidR="003E1122" w:rsidRDefault="00B23773">
            <w:pPr>
              <w:tabs>
                <w:tab w:val="left" w:pos="2767"/>
              </w:tabs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124 111,10 тыс. руб.</w:t>
            </w:r>
          </w:p>
          <w:p w:rsidR="003E1122" w:rsidRDefault="00B23773">
            <w:pPr>
              <w:tabs>
                <w:tab w:val="left" w:pos="2767"/>
              </w:tabs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 них по источникам:</w:t>
            </w:r>
          </w:p>
          <w:p w:rsidR="003E1122" w:rsidRDefault="00B23773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 муниципального  бюджета: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Всего: 49 681,10 тыс. руб.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годам: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–26 608,80 тыс. руб.;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–11 857,40 тыс. руб.;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–11 214,90 тыс. руб.;</w:t>
            </w:r>
          </w:p>
          <w:p w:rsidR="003E1122" w:rsidRDefault="00B23773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 областного бюджета: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Всего: 359 194,90 тыс. руб.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годам: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–133 402,50 тыс. руб.;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–112 896,20 тыс. руб.;</w:t>
            </w:r>
          </w:p>
          <w:p w:rsidR="003E1122" w:rsidRDefault="00B23773">
            <w:pPr>
              <w:spacing w:after="0"/>
              <w:ind w:left="201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2021год –112 896,20 тыс. руб.</w:t>
            </w:r>
          </w:p>
        </w:tc>
      </w:tr>
    </w:tbl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1" w:name="bookmark4"/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E1122" w:rsidRDefault="003E1122">
      <w:pPr>
        <w:spacing w:after="0" w:line="240" w:lineRule="auto"/>
        <w:rPr>
          <w:rFonts w:ascii="Arial" w:hAnsi="Arial" w:cs="Arial"/>
          <w:b/>
          <w:sz w:val="24"/>
        </w:rPr>
      </w:pPr>
    </w:p>
    <w:p w:rsidR="003E1122" w:rsidRDefault="003E1122">
      <w:pPr>
        <w:spacing w:after="0" w:line="240" w:lineRule="auto"/>
        <w:rPr>
          <w:rFonts w:ascii="Arial" w:hAnsi="Arial" w:cs="Arial"/>
          <w:b/>
          <w:sz w:val="24"/>
        </w:rPr>
        <w:sectPr w:rsidR="003E1122" w:rsidSect="009B2083">
          <w:headerReference w:type="default" r:id="rId8"/>
          <w:footerReference w:type="default" r:id="rId9"/>
          <w:pgSz w:w="11906" w:h="16838"/>
          <w:pgMar w:top="1134" w:right="851" w:bottom="1134" w:left="1202" w:header="709" w:footer="709" w:gutter="0"/>
          <w:pgNumType w:start="1" w:chapStyle="1"/>
          <w:cols w:space="708"/>
          <w:docGrid w:linePitch="360"/>
        </w:sectPr>
      </w:pP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n-US"/>
        </w:rPr>
        <w:lastRenderedPageBreak/>
        <w:t>III</w:t>
      </w:r>
      <w:r>
        <w:rPr>
          <w:rFonts w:ascii="Arial" w:hAnsi="Arial" w:cs="Arial"/>
          <w:b/>
          <w:sz w:val="24"/>
        </w:rPr>
        <w:t>. Перечень подпрограммных мероприятий.</w:t>
      </w: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9"/>
        <w:gridCol w:w="5672"/>
        <w:gridCol w:w="1414"/>
        <w:gridCol w:w="1563"/>
        <w:gridCol w:w="1558"/>
        <w:gridCol w:w="6"/>
        <w:gridCol w:w="57"/>
        <w:gridCol w:w="1638"/>
        <w:gridCol w:w="1701"/>
        <w:gridCol w:w="1419"/>
      </w:tblGrid>
      <w:tr w:rsidR="003E1122">
        <w:tc>
          <w:tcPr>
            <w:tcW w:w="849" w:type="dxa"/>
            <w:vMerge w:val="restart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672" w:type="dxa"/>
            <w:vMerge w:val="restart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1414" w:type="dxa"/>
            <w:vMerge w:val="restart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6523" w:type="dxa"/>
            <w:gridSpan w:val="6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финансирования, тыс. рублей</w:t>
            </w:r>
          </w:p>
        </w:tc>
        <w:tc>
          <w:tcPr>
            <w:tcW w:w="1419" w:type="dxa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</w:t>
            </w:r>
          </w:p>
        </w:tc>
      </w:tr>
      <w:tr w:rsidR="003E1122">
        <w:tc>
          <w:tcPr>
            <w:tcW w:w="84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1558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701" w:type="dxa"/>
            <w:gridSpan w:val="3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c>
          <w:tcPr>
            <w:tcW w:w="15877" w:type="dxa"/>
            <w:gridSpan w:val="10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Цель: Повышение качества и доступ</w:t>
            </w:r>
            <w:r>
              <w:rPr>
                <w:rFonts w:ascii="Courier New" w:hAnsi="Courier New" w:cs="Courier New"/>
              </w:rPr>
              <w:softHyphen/>
              <w:t>ности дошкольного образования в муниципаль</w:t>
            </w:r>
            <w:r>
              <w:rPr>
                <w:rFonts w:ascii="Courier New" w:hAnsi="Courier New" w:cs="Courier New"/>
              </w:rPr>
              <w:softHyphen/>
              <w:t>ном образовании «Аларский район»</w:t>
            </w:r>
          </w:p>
        </w:tc>
      </w:tr>
      <w:tr w:rsidR="003E1122">
        <w:trPr>
          <w:trHeight w:val="982"/>
        </w:trPr>
        <w:tc>
          <w:tcPr>
            <w:tcW w:w="849" w:type="dxa"/>
            <w:vMerge w:val="restart"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 w:val="restart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Создание условий в дошкольных образовательных организациях для организации воспитательно - образовательного процесса в со</w:t>
            </w:r>
            <w:r>
              <w:rPr>
                <w:rFonts w:ascii="Courier New" w:hAnsi="Courier New" w:cs="Courier New"/>
              </w:rPr>
              <w:softHyphen/>
              <w:t>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1414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160 011,30</w:t>
            </w:r>
          </w:p>
        </w:tc>
        <w:tc>
          <w:tcPr>
            <w:tcW w:w="1558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124 753,60</w:t>
            </w:r>
          </w:p>
        </w:tc>
        <w:tc>
          <w:tcPr>
            <w:tcW w:w="1701" w:type="dxa"/>
            <w:gridSpan w:val="3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124 111,10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408 876,00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982"/>
        </w:trPr>
        <w:tc>
          <w:tcPr>
            <w:tcW w:w="849" w:type="dxa"/>
            <w:vMerge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26 608,80</w:t>
            </w:r>
          </w:p>
        </w:tc>
        <w:tc>
          <w:tcPr>
            <w:tcW w:w="1558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11 857,40</w:t>
            </w:r>
          </w:p>
        </w:tc>
        <w:tc>
          <w:tcPr>
            <w:tcW w:w="1701" w:type="dxa"/>
            <w:gridSpan w:val="3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11 214,90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49 681,10</w:t>
            </w:r>
          </w:p>
        </w:tc>
        <w:tc>
          <w:tcPr>
            <w:tcW w:w="1419" w:type="dxa"/>
            <w:vMerge w:val="restart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«Аларский район»</w:t>
            </w: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3E1122">
        <w:trPr>
          <w:trHeight w:val="861"/>
        </w:trPr>
        <w:tc>
          <w:tcPr>
            <w:tcW w:w="849" w:type="dxa"/>
            <w:vMerge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133 402,50</w:t>
            </w:r>
          </w:p>
        </w:tc>
        <w:tc>
          <w:tcPr>
            <w:tcW w:w="1558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701" w:type="dxa"/>
            <w:gridSpan w:val="3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359 194,90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570"/>
        </w:trPr>
        <w:tc>
          <w:tcPr>
            <w:tcW w:w="15877" w:type="dxa"/>
            <w:gridSpan w:val="10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1: Увеличение численности детей, получаю</w:t>
            </w:r>
            <w:r>
              <w:rPr>
                <w:rFonts w:ascii="Courier New" w:hAnsi="Courier New" w:cs="Courier New"/>
              </w:rPr>
              <w:softHyphen/>
              <w:t>щих услуги дошкольного образования</w:t>
            </w:r>
          </w:p>
        </w:tc>
      </w:tr>
      <w:tr w:rsidR="003E1122">
        <w:trPr>
          <w:trHeight w:val="854"/>
        </w:trPr>
        <w:tc>
          <w:tcPr>
            <w:tcW w:w="849" w:type="dxa"/>
            <w:vMerge w:val="restart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672" w:type="dxa"/>
            <w:vMerge w:val="restart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зданий для оказания образовательных услуг детям дошкольного возраста:</w:t>
            </w: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 xml:space="preserve">Строительство  детского сада 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300,00   </w:t>
            </w:r>
          </w:p>
        </w:tc>
        <w:tc>
          <w:tcPr>
            <w:tcW w:w="1621" w:type="dxa"/>
            <w:gridSpan w:val="3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638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     300,00   </w:t>
            </w:r>
          </w:p>
        </w:tc>
        <w:tc>
          <w:tcPr>
            <w:tcW w:w="1419" w:type="dxa"/>
            <w:vMerge w:val="restart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«Аларский район»</w:t>
            </w: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3E1122">
        <w:tc>
          <w:tcPr>
            <w:tcW w:w="84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621" w:type="dxa"/>
            <w:gridSpan w:val="3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0,00 </w:t>
            </w:r>
          </w:p>
        </w:tc>
        <w:tc>
          <w:tcPr>
            <w:tcW w:w="1638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             -     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c>
          <w:tcPr>
            <w:tcW w:w="15877" w:type="dxa"/>
            <w:gridSpan w:val="10"/>
          </w:tcPr>
          <w:p w:rsidR="003E1122" w:rsidRDefault="00B23773">
            <w:pPr>
              <w:shd w:val="clear" w:color="auto" w:fill="FFFFFF"/>
              <w:spacing w:line="240" w:lineRule="atLeast"/>
              <w:ind w:right="49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2: Создание условий для реализации требова</w:t>
            </w:r>
            <w:r>
              <w:rPr>
                <w:rFonts w:ascii="Courier New" w:hAnsi="Courier New" w:cs="Courier New"/>
              </w:rPr>
              <w:softHyphen/>
              <w:t>ний к условиям реализации основной об</w:t>
            </w:r>
            <w:r>
              <w:rPr>
                <w:rFonts w:ascii="Courier New" w:hAnsi="Courier New" w:cs="Courier New"/>
              </w:rPr>
              <w:softHyphen/>
              <w:t>щеобразовательной программы дошкольно</w:t>
            </w:r>
            <w:r>
              <w:rPr>
                <w:rFonts w:ascii="Courier New" w:hAnsi="Courier New" w:cs="Courier New"/>
              </w:rPr>
              <w:softHyphen/>
              <w:t>го образования;</w:t>
            </w:r>
          </w:p>
          <w:p w:rsidR="003E1122" w:rsidRDefault="003E1122">
            <w:pPr>
              <w:shd w:val="clear" w:color="auto" w:fill="FFFFFF"/>
              <w:spacing w:line="240" w:lineRule="atLeast"/>
              <w:ind w:right="499"/>
              <w:rPr>
                <w:rFonts w:ascii="Courier New" w:hAnsi="Courier New" w:cs="Courier New"/>
              </w:rPr>
            </w:pPr>
          </w:p>
        </w:tc>
      </w:tr>
      <w:tr w:rsidR="003E1122">
        <w:tc>
          <w:tcPr>
            <w:tcW w:w="849" w:type="dxa"/>
            <w:vMerge w:val="restart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</w:t>
            </w:r>
          </w:p>
        </w:tc>
        <w:tc>
          <w:tcPr>
            <w:tcW w:w="5672" w:type="dxa"/>
            <w:vMerge w:val="restart"/>
            <w:vAlign w:val="center"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Обеспечение гарантий доступности дошкольного образования. Укрепление материально-технической базы муниципальных образовательных организаций, реализующих программу дошкольного образования:</w:t>
            </w:r>
          </w:p>
        </w:tc>
        <w:tc>
          <w:tcPr>
            <w:tcW w:w="1414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26 308,80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11 857,40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11 214,90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49 381,10</w:t>
            </w:r>
          </w:p>
        </w:tc>
        <w:tc>
          <w:tcPr>
            <w:tcW w:w="141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«Аларский район»</w:t>
            </w: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3E1122">
        <w:tc>
          <w:tcPr>
            <w:tcW w:w="849" w:type="dxa"/>
            <w:vMerge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  <w:vAlign w:val="center"/>
          </w:tcPr>
          <w:p w:rsidR="003E1122" w:rsidRDefault="003E1122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133 402,50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359 194,90</w:t>
            </w:r>
          </w:p>
        </w:tc>
        <w:tc>
          <w:tcPr>
            <w:tcW w:w="1419" w:type="dxa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«Аларскийрайон»Комитет по образованию</w:t>
            </w:r>
          </w:p>
        </w:tc>
      </w:tr>
      <w:tr w:rsidR="003E1122">
        <w:trPr>
          <w:trHeight w:val="630"/>
        </w:trPr>
        <w:tc>
          <w:tcPr>
            <w:tcW w:w="849" w:type="dxa"/>
            <w:vMerge w:val="restart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2.1</w:t>
            </w:r>
          </w:p>
        </w:tc>
        <w:tc>
          <w:tcPr>
            <w:tcW w:w="5672" w:type="dxa"/>
            <w:vMerge w:val="restart"/>
            <w:vAlign w:val="center"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Капитальный ремонт  дошкольных образовательных организаций (МКДОУ Тыргетуйский д/с, капитальный ремонт  МКДОУ Кутуликский  д/с №1)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100,00   </w:t>
            </w:r>
          </w:p>
        </w:tc>
        <w:tc>
          <w:tcPr>
            <w:tcW w:w="1419" w:type="dxa"/>
            <w:vMerge w:val="restart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«Аларский район»</w:t>
            </w: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3E1122">
        <w:trPr>
          <w:trHeight w:val="542"/>
        </w:trPr>
        <w:tc>
          <w:tcPr>
            <w:tcW w:w="849" w:type="dxa"/>
            <w:vMerge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  <w:vAlign w:val="center"/>
          </w:tcPr>
          <w:p w:rsidR="003E1122" w:rsidRDefault="003E1122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             -     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2.2</w:t>
            </w:r>
          </w:p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Проведение работ по устройству подвода холодной и горячей воды, канализации: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bottom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93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2.3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Строительство пристроев для размещения медицинских  кабинетов (МКДОУ Кутуликский д/с №3, МКДОУ Табарсукский д/с, МКДОУ Могоеновский д/с, МКДОУ Кутуликский д/с №2)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5 278,00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5 278,00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806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2.4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Оснащение медицинского кабинета и проведение ремонтных работ МКДОУ Бахтайский д/с</w:t>
            </w: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Бюджет </w:t>
            </w:r>
            <w:r>
              <w:rPr>
                <w:rFonts w:ascii="Courier New" w:hAnsi="Courier New" w:cs="Courier New"/>
                <w:bCs/>
              </w:rPr>
              <w:lastRenderedPageBreak/>
              <w:t>района</w:t>
            </w:r>
          </w:p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1 246,90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1 246,90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806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2.5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Подготовка помещений для медицинских кабинетов (МКДОУ Кутуликский д/с №3, МКДОУ Кутуликский д/с №4, МКДОУ Зангейский д/с, МКДОУ Идеальский д/с, МКДОУ Могоеновский д/с, МКДОУ Тыргетуйский д/с)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1 327,10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1 327,10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1006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2.6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Строительство теневых навесов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  <w:p w:rsidR="003E1122" w:rsidRDefault="003E1122">
            <w:pPr>
              <w:rPr>
                <w:rFonts w:ascii="Courier New" w:hAnsi="Courier New" w:cs="Courier New"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  <w:bCs/>
              </w:rPr>
              <w:t>Бюджет района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Бюджет района 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color w:val="FF0000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color w:val="FF0000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lastRenderedPageBreak/>
              <w:t> </w:t>
            </w: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130,00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130,00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50,00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310,00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659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2.7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52,80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10,00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10,00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72,80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722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2.8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Расходы на оплату транспортных услуг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2,50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2,50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2,50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7,50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1309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2.9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 xml:space="preserve">Расходы на оплату коммунальных услуг: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1 532,90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2 945,00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2 604,40</w:t>
            </w:r>
          </w:p>
        </w:tc>
        <w:tc>
          <w:tcPr>
            <w:tcW w:w="1701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7 082,30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884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т.ч электроэнергия  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921,90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2 469,80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2 197,10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5 588,80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664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т.ч. водоснабжение 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119,40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92,90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79,60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291,90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1012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т.ч. канализация 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281,60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219,00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187,70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688,30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948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т.ч. отопление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163,30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140,00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513,30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587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2.10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828,94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242,00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90,00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1 160,94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2.11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15 692,86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8 527,90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8 358,00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32 578,76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1143"/>
        </w:trPr>
        <w:tc>
          <w:tcPr>
            <w:tcW w:w="849" w:type="dxa"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Оплата заработной платы работникам МКОУ Ныгдинская СОШ Структурное подразделение Ныгдинский д/с в связи с приостановлением образовательной деятельности </w:t>
            </w:r>
          </w:p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1 639,70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1639,70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  <w:bCs/>
                <w:color w:val="FF0000"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Строительство пристроя для тамбура МКДОУ Кутуликский д/с №2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95,30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95,30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  <w:bCs/>
                <w:color w:val="FF0000"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заработной платы работникам за предоставление медицинских услуг (МКДОУ Кутуликский д/с №1, МКДОУ Кутуликский д/с №2, МКДОУ Кутуликский д/с №3)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256,06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256,06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459,37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219,90   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100,00   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779,27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оплату огнезащитной обработки чердачных помещений и перезарядка огнетушителей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98,27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98,27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оплату услуг дератизации, дезинсекции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44,30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44,30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Подключение  интернета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24,40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24,40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Проектирование  зоны санитарной охраны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299,40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299,40</w:t>
            </w:r>
          </w:p>
        </w:tc>
        <w:tc>
          <w:tcPr>
            <w:tcW w:w="1419" w:type="dxa"/>
            <w:vMerge/>
            <w:tcBorders>
              <w:bottom w:val="single" w:sz="4" w:space="0" w:color="000000"/>
            </w:tcBorders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Расходы на оплату производственного контроля (исследование пищевых продуктов)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 </w:t>
            </w: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                  17,92   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       17,92   </w:t>
            </w: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 «Аларский </w:t>
            </w:r>
            <w:r>
              <w:rPr>
                <w:rFonts w:ascii="Courier New" w:hAnsi="Courier New" w:cs="Courier New"/>
              </w:rPr>
              <w:lastRenderedPageBreak/>
              <w:t>район»</w:t>
            </w: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Утилизация  неисправных и перегоревших люминесентных ламп </w:t>
            </w:r>
          </w:p>
        </w:tc>
        <w:tc>
          <w:tcPr>
            <w:tcW w:w="1414" w:type="dxa"/>
            <w:vMerge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31,30   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       31,30   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Прохождение медицинских осмотров сотрудников дошкольных образовательных организаций </w:t>
            </w:r>
          </w:p>
        </w:tc>
        <w:tc>
          <w:tcPr>
            <w:tcW w:w="1414" w:type="dxa"/>
            <w:vMerge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380,57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380,57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1123"/>
        </w:trPr>
        <w:tc>
          <w:tcPr>
            <w:tcW w:w="849" w:type="dxa"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по устранению нарушений по РПН</w:t>
            </w:r>
          </w:p>
        </w:tc>
        <w:tc>
          <w:tcPr>
            <w:tcW w:w="1414" w:type="dxa"/>
            <w:vMerge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26,90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26,90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1123"/>
        </w:trPr>
        <w:tc>
          <w:tcPr>
            <w:tcW w:w="849" w:type="dxa"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Мероприятие по устранению нарушений для получения санитарно-эпидемиологического заключения </w:t>
            </w:r>
          </w:p>
        </w:tc>
        <w:tc>
          <w:tcPr>
            <w:tcW w:w="1414" w:type="dxa"/>
            <w:vMerge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430,46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430,46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Приобретение комплектующих к водоснабжению </w:t>
            </w:r>
          </w:p>
        </w:tc>
        <w:tc>
          <w:tcPr>
            <w:tcW w:w="1414" w:type="dxa"/>
            <w:vMerge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31,20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31,20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Приобретение мягкого инвентаря  (наматрасники,  матрац,  постельное белье и т.д.) </w:t>
            </w:r>
          </w:p>
        </w:tc>
        <w:tc>
          <w:tcPr>
            <w:tcW w:w="1414" w:type="dxa"/>
            <w:vMerge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9,90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9,90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Приобретение спецодежды </w:t>
            </w:r>
          </w:p>
        </w:tc>
        <w:tc>
          <w:tcPr>
            <w:tcW w:w="1414" w:type="dxa"/>
            <w:vMerge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Приобретение кухонного  инвентаря, посуды </w:t>
            </w:r>
          </w:p>
        </w:tc>
        <w:tc>
          <w:tcPr>
            <w:tcW w:w="1414" w:type="dxa"/>
            <w:vMerge w:val="restart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7,00   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7,00   </w:t>
            </w:r>
          </w:p>
        </w:tc>
        <w:tc>
          <w:tcPr>
            <w:tcW w:w="1419" w:type="dxa"/>
            <w:vMerge w:val="restart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«Аларскийрайон»</w:t>
            </w: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Питание льготной категории детей </w:t>
            </w:r>
          </w:p>
        </w:tc>
        <w:tc>
          <w:tcPr>
            <w:tcW w:w="1414" w:type="dxa"/>
            <w:vMerge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144,00   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100,00   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50,00   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     294,00   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Родительская плата </w:t>
            </w:r>
          </w:p>
        </w:tc>
        <w:tc>
          <w:tcPr>
            <w:tcW w:w="1414" w:type="dxa"/>
            <w:vMerge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7 619,20   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8 208,00   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8 208,00   </w:t>
            </w:r>
          </w:p>
        </w:tc>
        <w:tc>
          <w:tcPr>
            <w:tcW w:w="1701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24 035,20   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Получение положительного санитарно-</w:t>
            </w:r>
            <w:r>
              <w:rPr>
                <w:rFonts w:ascii="Courier New" w:hAnsi="Courier New" w:cs="Courier New"/>
              </w:rPr>
              <w:lastRenderedPageBreak/>
              <w:t>эпидемиологического заключения (МКДОУ Кутуликский д/с №3, МКДОУ Могоеновский д/с, МКДОУ Аларский д/с, МКДОУ Зонский д/с, МКДОУ Забитуйский д/с, МКДОУ Иванический д/с, МКДОУ Табарсукский д/с, МКДОУ Зареченский д/с)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2 268,10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2 268,10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Сервисное обслуживание Автономной угольной котельной «Терморобот 150»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156,62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156,62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деятельности подведомственных учреждений (выплата 2/3 заработной платы с начислениями МКДОУ Бахтайский д/с)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480,69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480,69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огнетушителей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27,70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27,70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комплектующих к освещению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29,60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29,60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раскладушек с твердым ложе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10,50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10,50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Оборудование площадки ТБО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164,00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164,00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и монтаж вытяжки (</w:t>
            </w:r>
            <w:r>
              <w:rPr>
                <w:rFonts w:ascii="Courier New" w:hAnsi="Courier New" w:cs="Courier New"/>
              </w:rPr>
              <w:t>МКДОУ Кутуликский д/с №2, МКДОУ Кутуликский д/с №4)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60,00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Фильтрация воды МКДОУ Кутуликский д/с №4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332,50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332,50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Резервный источник электроснабжения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50,00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организационной техники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73,10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73,10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сантехники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109,80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109,80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Замена окон, дверей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120,00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Исследование воды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25,00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технологического оборудования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50,10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50,10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Испытание пожарных лестниц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98,00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98,00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облучателей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15,90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15,90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Измерение сопротивление изоляции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6,00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Merge w:val="restart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2.12</w:t>
            </w:r>
          </w:p>
        </w:tc>
        <w:tc>
          <w:tcPr>
            <w:tcW w:w="5672" w:type="dxa"/>
            <w:vMerge w:val="restart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 по перечню  проектов  народных инициатив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2 880,10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2 880,10</w:t>
            </w:r>
          </w:p>
        </w:tc>
        <w:tc>
          <w:tcPr>
            <w:tcW w:w="1419" w:type="dxa"/>
            <w:vMerge w:val="restart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«Аларский район»</w:t>
            </w: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3E1122">
        <w:trPr>
          <w:trHeight w:val="419"/>
        </w:trPr>
        <w:tc>
          <w:tcPr>
            <w:tcW w:w="849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216,80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216,80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Merge w:val="restart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Основное мероприятие – приобретение комплектов детской ростовой мебели (стол, 4 стула) МКДОУ Иванический д/с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28,20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28,20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2,10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2,10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942"/>
        </w:trPr>
        <w:tc>
          <w:tcPr>
            <w:tcW w:w="849" w:type="dxa"/>
            <w:vMerge w:val="restart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Основное мероприятие – приобретение кроватей трехуровневых раздвижных (МКДОУ Кутуликский д/с №3)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221,30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221,30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16,70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16,70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1115"/>
        </w:trPr>
        <w:tc>
          <w:tcPr>
            <w:tcW w:w="849" w:type="dxa"/>
            <w:vMerge w:val="restart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Основное мероприятие - приобретение технологического оборудования для оснащения образовательных организаций </w:t>
            </w:r>
            <w:r>
              <w:rPr>
                <w:rFonts w:ascii="Courier New" w:hAnsi="Courier New" w:cs="Courier New"/>
                <w:bCs/>
              </w:rPr>
              <w:lastRenderedPageBreak/>
              <w:t>(МКДОУ Тыргетуйский д/с, МКДОУ Аларский д/с, МКДОУ Иваническийд/с,МКДОУ Зангейский д/с,МКДОУ Кутуликский д/с №3,МКДОУ Кутуликский д/с №4)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Областной бюджет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434,10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434,10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32,70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32,70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Merge w:val="restart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Основное мероприятие – приобретение  мягкого инвентаря (наматрасники,комплекты постельного белья,полотенце) (МКДОУ Кутуликскийдс №3)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93,50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93,50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606"/>
        </w:trPr>
        <w:tc>
          <w:tcPr>
            <w:tcW w:w="849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7,00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Merge w:val="restart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Основное мероприятие - 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2 103,00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2 103,00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158,30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158,30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2.13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Областной бюджет 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130 522,40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356 314,80</w:t>
            </w:r>
          </w:p>
        </w:tc>
        <w:tc>
          <w:tcPr>
            <w:tcW w:w="1419" w:type="dxa"/>
            <w:vMerge w:val="restart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«Аларский район»</w:t>
            </w: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заработную плату работников общего образования 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99 685,00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85 957,10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85 957,10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271 599,20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772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Начисления на оплату труда 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30 012,40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25 959,10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25 959,10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81 930,60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Учебные расходы (приобретение учебников, </w:t>
            </w:r>
            <w:r>
              <w:rPr>
                <w:rFonts w:ascii="Courier New" w:hAnsi="Courier New" w:cs="Courier New"/>
              </w:rPr>
              <w:lastRenderedPageBreak/>
              <w:t xml:space="preserve">оргтехники, расходных материалов) 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825,00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980,00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980,00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2 785,00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:rsidR="003E1122" w:rsidRDefault="003E1122">
      <w:pPr>
        <w:pStyle w:val="30"/>
        <w:keepNext/>
        <w:keepLines/>
        <w:shd w:val="clear" w:color="auto" w:fill="auto"/>
        <w:spacing w:after="215" w:line="250" w:lineRule="exact"/>
        <w:ind w:left="40" w:firstLine="0"/>
        <w:rPr>
          <w:rFonts w:ascii="Courier New" w:hAnsi="Courier New" w:cs="Courier New"/>
          <w:b w:val="0"/>
          <w:sz w:val="22"/>
          <w:szCs w:val="22"/>
        </w:rPr>
      </w:pPr>
    </w:p>
    <w:bookmarkEnd w:id="1"/>
    <w:p w:rsidR="003E1122" w:rsidRDefault="003E1122">
      <w:pPr>
        <w:rPr>
          <w:rFonts w:ascii="Courier New" w:hAnsi="Courier New" w:cs="Courier New"/>
          <w:bCs/>
        </w:rPr>
        <w:sectPr w:rsidR="003E1122">
          <w:pgSz w:w="16838" w:h="11906" w:orient="landscape"/>
          <w:pgMar w:top="284" w:right="1134" w:bottom="1202" w:left="1134" w:header="709" w:footer="709" w:gutter="0"/>
          <w:pgNumType w:start="1" w:chapStyle="1"/>
          <w:cols w:space="708"/>
          <w:docGrid w:linePitch="360"/>
        </w:sectPr>
      </w:pPr>
    </w:p>
    <w:p w:rsidR="003E1122" w:rsidRDefault="00B23773">
      <w:pPr>
        <w:pStyle w:val="30"/>
        <w:keepNext/>
        <w:keepLines/>
        <w:shd w:val="clear" w:color="auto" w:fill="auto"/>
        <w:spacing w:after="0" w:line="250" w:lineRule="exact"/>
        <w:ind w:left="40" w:firstLine="668"/>
        <w:jc w:val="center"/>
        <w:rPr>
          <w:rFonts w:ascii="Arial" w:hAnsi="Arial" w:cs="Arial"/>
          <w:sz w:val="24"/>
          <w:szCs w:val="24"/>
        </w:rPr>
      </w:pPr>
      <w:bookmarkStart w:id="2" w:name="bookmark8"/>
      <w:r>
        <w:rPr>
          <w:rFonts w:ascii="Arial" w:hAnsi="Arial" w:cs="Arial"/>
          <w:sz w:val="24"/>
          <w:szCs w:val="24"/>
        </w:rPr>
        <w:lastRenderedPageBreak/>
        <w:t>IV. Обоснование ресурсного обеспечения подпрограммы.</w:t>
      </w:r>
    </w:p>
    <w:p w:rsidR="003E1122" w:rsidRDefault="003E11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1122" w:rsidRDefault="00B237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решения поставленных задач и достижения целей требуется комплексный подход и ресурсы.</w:t>
      </w:r>
    </w:p>
    <w:p w:rsidR="003E1122" w:rsidRDefault="00B237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подпрограммы осуществляется за счет средств муниципального и областного бюджета.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Общие затраты на реализацию подпрограммы за счет средств областного и муниципального бюджетов   составляют 410 074,40 тыс. рублей:  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 счет средств районного бюджета – 50 266,10тыс. руб.;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 счет средств областного бюджета – 359 808,30тыс. руб.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 по годам: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–161 209,70 тыс. руб.;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–124 753,60 тыс. руб.;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 – 124 111,10 тыс. руб.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них по источникам: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1.Средства муниципального  бюджета: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Всего: 50 266,10тыс. руб.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 по годам: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–27 193,80тыс. руб.;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11 857,40 тыс. руб.;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 –11 214,90 тыс. руб.;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2.Средства областного бюджета: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Всего: 359 808,30тыс. руб.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 по годам: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–134 015,90 тыс. руб.;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–112 896,20 тыс. руб.;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 –112 896,20 тыс. руб.</w:t>
      </w:r>
    </w:p>
    <w:bookmarkEnd w:id="2"/>
    <w:p w:rsidR="003E1122" w:rsidRDefault="003E1122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</w:p>
    <w:p w:rsidR="00015587" w:rsidRDefault="00015587">
      <w:pPr>
        <w:spacing w:after="0" w:line="240" w:lineRule="auto"/>
        <w:jc w:val="right"/>
        <w:rPr>
          <w:rFonts w:ascii="Courier New" w:hAnsi="Courier New" w:cs="Courier New"/>
        </w:rPr>
      </w:pP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3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3E1122" w:rsidRDefault="000155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29</w:t>
      </w:r>
      <w:r w:rsidR="00B23773">
        <w:rPr>
          <w:rFonts w:ascii="Courier New" w:hAnsi="Courier New" w:cs="Courier New"/>
        </w:rPr>
        <w:t>.08.19г.№627-П</w:t>
      </w:r>
    </w:p>
    <w:p w:rsidR="003E1122" w:rsidRDefault="003E112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Приложение 2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к муниципальной программе 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«Развитие системы образования в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Аларском районе на 2019 -2021 годы»</w:t>
      </w: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E1122" w:rsidRDefault="00B2377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Муниципальная   подпрограмма</w:t>
      </w:r>
    </w:p>
    <w:p w:rsidR="003E1122" w:rsidRDefault="00B2377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«Развитие системы общего образования в Аларском районе на 2019 -2021 годы»</w:t>
      </w:r>
    </w:p>
    <w:p w:rsidR="003E1122" w:rsidRDefault="003E112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E1122" w:rsidRDefault="00B2377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4"/>
          <w:rFonts w:ascii="Arial" w:hAnsi="Arial" w:cs="Arial"/>
          <w:spacing w:val="0"/>
          <w:sz w:val="24"/>
          <w:szCs w:val="24"/>
        </w:rPr>
        <w:t xml:space="preserve">Паспорт </w:t>
      </w:r>
      <w:r>
        <w:rPr>
          <w:rFonts w:ascii="Arial" w:hAnsi="Arial" w:cs="Arial"/>
          <w:b/>
          <w:sz w:val="24"/>
          <w:szCs w:val="24"/>
        </w:rPr>
        <w:t>муниципальной подпрограммы</w:t>
      </w:r>
    </w:p>
    <w:p w:rsidR="003E1122" w:rsidRDefault="003E112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985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6875"/>
      </w:tblGrid>
      <w:tr w:rsidR="003E1122">
        <w:trPr>
          <w:trHeight w:val="1455"/>
          <w:jc w:val="center"/>
        </w:trPr>
        <w:tc>
          <w:tcPr>
            <w:tcW w:w="2978" w:type="dxa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6875" w:type="dxa"/>
          </w:tcPr>
          <w:p w:rsidR="003E1122" w:rsidRDefault="003E1122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3" w:name="_Hlk495353950"/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Общий объем финансирования мероприятий муниципальной подпрограммы составляет 1 554 313,40 тыс. рублей, из них: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 счет средств районного бюджета – 138 634,59 тыс. рублей,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 счет средств областного бюджета – 1 415 678,81 тыс. рублей,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 счет средств районного бюджета: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2019 год – 65 955,60 тыс. рублей;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– 58 838,50 тыс. рублей;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2021год – 17 942,00 тыс. рублей.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 счет средств областного бюджета: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2019 год – 793 035,70 тыс. рублей;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– 310 813,30 тыс. рублей;</w:t>
            </w:r>
          </w:p>
          <w:p w:rsidR="003E1122" w:rsidRDefault="00B2377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2021год – 308 928,30 тыс. рублей.</w:t>
            </w:r>
            <w:bookmarkEnd w:id="3"/>
          </w:p>
        </w:tc>
      </w:tr>
    </w:tbl>
    <w:p w:rsidR="003E1122" w:rsidRDefault="003E112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E1122" w:rsidRDefault="003E112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  <w:sectPr w:rsidR="003E1122">
          <w:pgSz w:w="11906" w:h="16838" w:code="9"/>
          <w:pgMar w:top="568" w:right="851" w:bottom="709" w:left="709" w:header="0" w:footer="0" w:gutter="0"/>
          <w:pgNumType w:start="1"/>
          <w:cols w:space="720"/>
          <w:titlePg/>
          <w:docGrid w:linePitch="299"/>
        </w:sectPr>
      </w:pP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sym w:font="Symbol" w:char="F049"/>
      </w:r>
      <w:r>
        <w:rPr>
          <w:rFonts w:ascii="Arial" w:hAnsi="Arial" w:cs="Arial"/>
          <w:b/>
          <w:bCs/>
          <w:sz w:val="24"/>
          <w:szCs w:val="24"/>
          <w:lang w:eastAsia="ru-RU"/>
        </w:rPr>
        <w:sym w:font="Symbol" w:char="F049"/>
      </w:r>
      <w:r>
        <w:rPr>
          <w:rFonts w:ascii="Arial" w:hAnsi="Arial" w:cs="Arial"/>
          <w:b/>
          <w:bCs/>
          <w:sz w:val="24"/>
          <w:szCs w:val="24"/>
          <w:lang w:eastAsia="ru-RU"/>
        </w:rPr>
        <w:sym w:font="Symbol" w:char="F049"/>
      </w:r>
      <w:r>
        <w:rPr>
          <w:rFonts w:ascii="Arial" w:hAnsi="Arial" w:cs="Arial"/>
          <w:b/>
          <w:bCs/>
          <w:sz w:val="24"/>
          <w:szCs w:val="24"/>
          <w:lang w:eastAsia="ru-RU"/>
        </w:rPr>
        <w:t>. Перечень подпрограммных мероприятий</w:t>
      </w: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5593" w:type="dxa"/>
        <w:tblInd w:w="250" w:type="dxa"/>
        <w:tblLook w:val="04A0"/>
      </w:tblPr>
      <w:tblGrid>
        <w:gridCol w:w="940"/>
        <w:gridCol w:w="4148"/>
        <w:gridCol w:w="10"/>
        <w:gridCol w:w="2273"/>
        <w:gridCol w:w="2268"/>
        <w:gridCol w:w="2121"/>
        <w:gridCol w:w="1984"/>
        <w:gridCol w:w="1849"/>
      </w:tblGrid>
      <w:tr w:rsidR="003E1122">
        <w:trPr>
          <w:trHeight w:val="499"/>
        </w:trPr>
        <w:tc>
          <w:tcPr>
            <w:tcW w:w="5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Расходы (тыс. руб.) годы</w:t>
            </w:r>
          </w:p>
        </w:tc>
      </w:tr>
      <w:tr w:rsidR="003E1122">
        <w:trPr>
          <w:trHeight w:val="499"/>
        </w:trPr>
        <w:tc>
          <w:tcPr>
            <w:tcW w:w="5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всего</w:t>
            </w:r>
          </w:p>
        </w:tc>
      </w:tr>
      <w:tr w:rsidR="003E1122">
        <w:trPr>
          <w:trHeight w:val="681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Муниципальная подпрограмма «Развитие системы общего образования в Аларском районе в 2019 -2021 годы»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858 991,30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369 651,80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326 870,30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1 564 313,40</w:t>
            </w:r>
          </w:p>
        </w:tc>
      </w:tr>
      <w:tr w:rsidR="003E1122">
        <w:trPr>
          <w:trHeight w:val="69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65 955,60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58 838,50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17 942,00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138 634,59</w:t>
            </w:r>
          </w:p>
        </w:tc>
      </w:tr>
      <w:tr w:rsidR="003E1122">
        <w:trPr>
          <w:trHeight w:val="84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793 035,70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310 813,30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308 928,30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1 415 678,81</w:t>
            </w:r>
          </w:p>
        </w:tc>
      </w:tr>
      <w:tr w:rsidR="003E1122">
        <w:trPr>
          <w:trHeight w:val="73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1</w:t>
            </w: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Основное мероприятие: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519 527,50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60 723,50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17 942,00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594 091,49</w:t>
            </w:r>
          </w:p>
        </w:tc>
      </w:tr>
      <w:tr w:rsidR="003E1122">
        <w:trPr>
          <w:trHeight w:val="81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65 955,60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58 838,50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17 942,00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138 634,59</w:t>
            </w:r>
          </w:p>
        </w:tc>
      </w:tr>
      <w:tr w:rsidR="003E1122">
        <w:trPr>
          <w:trHeight w:val="6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453 571,90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1 885,00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455 456,90</w:t>
            </w:r>
          </w:p>
        </w:tc>
      </w:tr>
      <w:tr w:rsidR="003E1122">
        <w:trPr>
          <w:trHeight w:val="7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1.1</w:t>
            </w: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Строительство МКОУ Ныгдинская СОШ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17 183,00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17 183,00</w:t>
            </w:r>
          </w:p>
        </w:tc>
      </w:tr>
      <w:tr w:rsidR="003E1122">
        <w:trPr>
          <w:trHeight w:val="375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373 876,00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373 876,00</w:t>
            </w:r>
          </w:p>
        </w:tc>
      </w:tr>
      <w:tr w:rsidR="003E1122">
        <w:trPr>
          <w:trHeight w:val="435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1.2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Строительство спортзала МБОУ Бахтайская СОШ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2 531,00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25 044,10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27 575,10</w:t>
            </w:r>
          </w:p>
        </w:tc>
      </w:tr>
      <w:tr w:rsidR="003E1122">
        <w:trPr>
          <w:trHeight w:val="36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33 625,80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1 885,00 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35 510,80</w:t>
            </w:r>
          </w:p>
        </w:tc>
      </w:tr>
      <w:tr w:rsidR="003E1122">
        <w:trPr>
          <w:trHeight w:val="5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1.3</w:t>
            </w: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Выборочный капитальный ремонт МБОУ Александровская </w:t>
            </w:r>
            <w:r>
              <w:rPr>
                <w:rFonts w:ascii="Courier New" w:hAnsi="Courier New" w:cs="Courier New"/>
                <w:bCs/>
              </w:rPr>
              <w:lastRenderedPageBreak/>
              <w:t xml:space="preserve">СОШ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3 281,80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1 406,50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4 688,30</w:t>
            </w:r>
          </w:p>
        </w:tc>
      </w:tr>
      <w:tr w:rsidR="003E1122">
        <w:trPr>
          <w:trHeight w:val="36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43 600,70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43 600,70   </w:t>
            </w:r>
          </w:p>
        </w:tc>
      </w:tr>
      <w:tr w:rsidR="003E112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1.4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Изготовление и  установка оконных блоков: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E112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1.5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Подготовка помещений для медицинских кабинетов: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E112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1.6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Приобретение оборудования в медицинский кабинет (МБОУ Александровская СОШ структурное подразделение Александровский д/с, МБОУ Ангарская СОШ структурное подразделение Ангарский д/с, МБОУ Иваническая СОШ структурное подразделение Отрадновский д/с, МБОУ Идеальская СОШ структурное подразделение Куйтинский д/с)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1 684,80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-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-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1 684,80</w:t>
            </w:r>
          </w:p>
        </w:tc>
      </w:tr>
      <w:tr w:rsidR="003E112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1.7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1.8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Расходы на оплату транспортных услуг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55,60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93,10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20,00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     168,70   </w:t>
            </w:r>
          </w:p>
        </w:tc>
      </w:tr>
      <w:tr w:rsidR="003E112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1.9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Расходы на оплату коммунальных услуг: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Бюджет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19 220,34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12 551,76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14 663,58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46 435,68</w:t>
            </w:r>
          </w:p>
        </w:tc>
      </w:tr>
      <w:tr w:rsidR="003E1122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в т.ч электроэнергия 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18 276,94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11 928,46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14 040,28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44 245,68</w:t>
            </w:r>
          </w:p>
        </w:tc>
      </w:tr>
      <w:tr w:rsidR="003E1122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в т.ч. водоснабжение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277,50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832,50</w:t>
            </w:r>
          </w:p>
        </w:tc>
      </w:tr>
      <w:tr w:rsidR="003E1122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в т.ч. канализация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345,80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1 037,40</w:t>
            </w:r>
          </w:p>
        </w:tc>
      </w:tr>
      <w:tr w:rsidR="003E1122">
        <w:trPr>
          <w:trHeight w:val="8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lastRenderedPageBreak/>
              <w:t>1.10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Бюджет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1 939,20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2 539,20</w:t>
            </w:r>
          </w:p>
        </w:tc>
      </w:tr>
      <w:tr w:rsidR="003E1122">
        <w:trPr>
          <w:trHeight w:val="9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1.11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Бюджет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16 092,65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3 353,04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3 048,42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22 494,11</w:t>
            </w:r>
          </w:p>
        </w:tc>
      </w:tr>
      <w:tr w:rsidR="003E1122">
        <w:trPr>
          <w:trHeight w:val="7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 – софинансирование расходных обязательств органов местного самоуправления муниципального образования Аларский район на приобретение средств обучения и воспитания, необходимых для оснащения муниципальных дошкольных образовательных организаций при создании в них дополнительных мест для детей в возрасте до семи лет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164,00</w:t>
            </w:r>
          </w:p>
        </w:tc>
      </w:tr>
      <w:tr w:rsidR="003E1122">
        <w:trPr>
          <w:trHeight w:val="7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1 353,21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110,04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1 463,25</w:t>
            </w:r>
          </w:p>
        </w:tc>
      </w:tr>
      <w:tr w:rsidR="003E1122">
        <w:trPr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оплату огнезащитной обработки чердачных помещений и перезарядка огнетушителей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375,46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375,46</w:t>
            </w:r>
          </w:p>
        </w:tc>
      </w:tr>
      <w:tr w:rsidR="003E1122">
        <w:trPr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Обслуживание тревожной кнопки (охрана имущества)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77,70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60,00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60,00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197,70</w:t>
            </w:r>
          </w:p>
        </w:tc>
      </w:tr>
      <w:tr w:rsidR="003E1122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423,34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548,50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329,44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1 301,28</w:t>
            </w:r>
          </w:p>
        </w:tc>
      </w:tr>
      <w:tr w:rsidR="003E1122">
        <w:trPr>
          <w:trHeight w:val="84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lastRenderedPageBreak/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Оформление паспортов  по классам опасности (по отходам)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360,00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     360,00   </w:t>
            </w:r>
          </w:p>
        </w:tc>
      </w:tr>
      <w:tr w:rsidR="003E1122">
        <w:trPr>
          <w:trHeight w:val="4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Прохождение техосмотра автотранспорта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12,82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12,82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86,74</w:t>
            </w:r>
          </w:p>
        </w:tc>
      </w:tr>
      <w:tr w:rsidR="003E1122">
        <w:trPr>
          <w:trHeight w:val="4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Страхование ОСАГО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74,27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74,27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58,27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206,81</w:t>
            </w:r>
          </w:p>
        </w:tc>
      </w:tr>
      <w:tr w:rsidR="003E1122">
        <w:trPr>
          <w:trHeight w:val="32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Прохождение предрейсовых осмотров водителей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211,74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113,09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113,09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437,92</w:t>
            </w:r>
          </w:p>
        </w:tc>
      </w:tr>
      <w:tr w:rsidR="003E1122">
        <w:trPr>
          <w:trHeight w:val="53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Проектирование  зоны санитарной охраны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408,56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408,56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Проведение работ по устройству подвода холодной и горячей воды, канализации: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65,60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65,60</w:t>
            </w:r>
          </w:p>
        </w:tc>
      </w:tr>
      <w:tr w:rsidR="003E1122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технологического оборудования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E1122">
        <w:trPr>
          <w:trHeight w:val="5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установка резервного оборудования в котельной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720,00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720,00</w:t>
            </w:r>
          </w:p>
        </w:tc>
      </w:tr>
      <w:tr w:rsidR="003E1122">
        <w:trPr>
          <w:trHeight w:val="5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Приобретение строительных материалов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E1122">
        <w:trPr>
          <w:trHeight w:val="59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приобретение комплектующих к водоснабжению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33,43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33,43</w:t>
            </w:r>
          </w:p>
        </w:tc>
      </w:tr>
      <w:tr w:rsidR="003E1122">
        <w:trPr>
          <w:trHeight w:val="6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Установка умывальных раковин в кабинеты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E1122">
        <w:trPr>
          <w:trHeight w:val="137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lastRenderedPageBreak/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Родительская  плата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1 088,60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1 200,96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1 261,44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3 551,00</w:t>
            </w:r>
          </w:p>
        </w:tc>
      </w:tr>
      <w:tr w:rsidR="003E1122">
        <w:trPr>
          <w:trHeight w:val="113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Питание льготной категории детей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14,40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14,40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14,40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43,20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Оплата хоз.расходов (приобретение  счетчиков,  светодиодных ламп и др.)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 инвентаря садово-огороднического назначения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40,00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70,00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Мероприятия по реализации проекта непрерывного агробизнеса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 комплектов школьной ростовой  мебели (стол ученический, 2 стула ученических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 комплектов школьной мебели  для кабинетов  информатики (кресла регулируемые ученические, столы)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лабораторного оборудования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Оснащение автотранспорта запасными частями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123,86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103,86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647,72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Бактериологическое и вирусологическое обследование, приобретение вакцины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155,40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квалификации сотрудников центров ДО гуманитарного и цифрового профиля в рамках реализации муниципального проекта «Современные школы» в г. Москва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400,00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Сервисное обслуживание Автоматической угольной котельной «Терморобот 150»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343,40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горюче-смазочных материалов для перевозки обучающихся в течение учебного года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3 057,13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1 080,10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1 080,10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5 217,33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val="en-US"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Оплата проезда в г.Воронеж (участие в конкурсе МКОУ Тыргетуйская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100,00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Ремонт кровли МБОУ Забитуйская СОШ, МБОУ Могоеновская СОШ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145,30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145,30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Замена ЛЭП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363,10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363,10</w:t>
            </w:r>
          </w:p>
        </w:tc>
      </w:tr>
      <w:tr w:rsidR="003E1122">
        <w:trPr>
          <w:trHeight w:val="5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Изготовление проектно-сметной документации МБОУ Ангарской СОШ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1 200,00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1 200,00</w:t>
            </w:r>
          </w:p>
        </w:tc>
      </w:tr>
      <w:tr w:rsidR="003E1122">
        <w:trPr>
          <w:trHeight w:val="55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Измерение сопротивления изоляции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68,50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68,50</w:t>
            </w:r>
          </w:p>
        </w:tc>
      </w:tr>
      <w:tr w:rsidR="003E1122">
        <w:trPr>
          <w:trHeight w:val="49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Испытание пожарных лестниц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173,40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173,40</w:t>
            </w:r>
          </w:p>
        </w:tc>
      </w:tr>
      <w:tr w:rsidR="003E1122">
        <w:trPr>
          <w:trHeight w:val="45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Откачка нечистот (МКДОУ Алятский д/с)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32,30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32,30</w:t>
            </w:r>
          </w:p>
        </w:tc>
      </w:tr>
      <w:tr w:rsidR="003E1122">
        <w:trPr>
          <w:trHeight w:val="54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мебели, оборудования, сантехники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144,00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144,00</w:t>
            </w:r>
          </w:p>
        </w:tc>
      </w:tr>
      <w:tr w:rsidR="003E1122">
        <w:trPr>
          <w:trHeight w:val="4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Мед.аптечки, настольные игры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17,00</w:t>
            </w:r>
          </w:p>
        </w:tc>
      </w:tr>
      <w:tr w:rsidR="003E1122">
        <w:trPr>
          <w:trHeight w:val="89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форменной одежды для военно-патриотического клуба «Факел»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40,00</w:t>
            </w:r>
          </w:p>
        </w:tc>
      </w:tr>
      <w:tr w:rsidR="003E1122">
        <w:trPr>
          <w:trHeight w:val="56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Подвоз воды (МБОУ Идеальская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45,00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45,00</w:t>
            </w:r>
          </w:p>
        </w:tc>
      </w:tr>
      <w:tr w:rsidR="003E1122">
        <w:trPr>
          <w:trHeight w:val="54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1С Бухгалтерия (МБОУ Кутуликская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18,50</w:t>
            </w:r>
          </w:p>
        </w:tc>
      </w:tr>
      <w:tr w:rsidR="003E1122">
        <w:trPr>
          <w:trHeight w:val="5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медалей (МБОУ Идеальская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0,50</w:t>
            </w:r>
          </w:p>
        </w:tc>
      </w:tr>
      <w:tr w:rsidR="003E1122">
        <w:trPr>
          <w:trHeight w:val="56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огнетушителей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292,39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292,39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Оплата санитарно-эпидемиологической экспертизы расписания уроков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15,30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15,30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Устранение нарушений РПН,  получение положительного экспертного заключения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682,60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682,60</w:t>
            </w:r>
          </w:p>
        </w:tc>
      </w:tr>
      <w:tr w:rsidR="003E1122">
        <w:trPr>
          <w:trHeight w:val="5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Ремонт и содержание имущества МБОУ Маниловская СОШ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338,40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338,40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Оплата заработной платы работникам за предоставление медицинских услуг с 01.01.-01.09.2019г. МБОУ Кутуликская СОШ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69,02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69,02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Текущий ремонт МБОУ Табарсукская СОШ, МКОУ Егоровская ООШ структурнок подразделение Егоровский д/с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2 500,00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2 500,00</w:t>
            </w:r>
          </w:p>
        </w:tc>
      </w:tr>
      <w:tr w:rsidR="003E1122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lastRenderedPageBreak/>
              <w:t>1.12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 по перечню  проектов  народных инициатив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Областной бюджет </w:t>
            </w: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2 469,40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2 469,40</w:t>
            </w:r>
          </w:p>
        </w:tc>
      </w:tr>
      <w:tr w:rsidR="003E1122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Бюджет района </w:t>
            </w:r>
          </w:p>
          <w:p w:rsidR="003E1122" w:rsidRDefault="003E1122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185,80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185,80</w:t>
            </w:r>
          </w:p>
        </w:tc>
      </w:tr>
      <w:tr w:rsidR="003E1122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 - приобретение технологического оборудования для оснащения образовательных организаций (МБОУ Кутуликская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4,50</w:t>
            </w:r>
          </w:p>
        </w:tc>
      </w:tr>
      <w:tr w:rsidR="003E1122">
        <w:trPr>
          <w:trHeight w:val="229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Бюджет района </w:t>
            </w: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0,30</w:t>
            </w:r>
          </w:p>
        </w:tc>
      </w:tr>
      <w:tr w:rsidR="003E1122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 - 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1 599,60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1 599,60</w:t>
            </w:r>
          </w:p>
        </w:tc>
      </w:tr>
      <w:tr w:rsidR="003E1122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Бюджет района </w:t>
            </w: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120,40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120,40</w:t>
            </w:r>
          </w:p>
        </w:tc>
      </w:tr>
      <w:tr w:rsidR="003E1122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Основное мероприятие – приобретение школьной мебели для кабинетов информатики (кресла регулируемые ученические), </w:t>
            </w:r>
          </w:p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МКОУ Егоровская ООШ,МБОУ Кутуликская СОШ,МБОУ Иваническая СОШ ,МБОУ Зонская СОШ,МКОУ Тыргетуйская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156,80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156,80</w:t>
            </w:r>
          </w:p>
        </w:tc>
      </w:tr>
      <w:tr w:rsidR="003E1122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Бюджет района </w:t>
            </w: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11,80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11,80</w:t>
            </w:r>
          </w:p>
        </w:tc>
      </w:tr>
      <w:tr w:rsidR="003E1122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Основное мероприятие – приобретение комплектов школьной ростовой мебели (стол ученический, 2 стула ученических)(МБОУ Зонская СОШ,МБОУ Аларская СОШ, МБОУ Бахтайская СОШ, МБОУ Забитуйская СОШ,МБОУ ЗонскаяСОШ, МБОУ Иваническая </w:t>
            </w: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lastRenderedPageBreak/>
              <w:t>СОШ, МБОУ Идеальская СОШ, МБОУ Маниловская СОШ, МБОУ Могоеновская СОШ, МБОУ Табарсукская СОШ, МКОУ Головинская ООШ)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692,30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692,30</w:t>
            </w:r>
          </w:p>
        </w:tc>
      </w:tr>
      <w:tr w:rsidR="003E1122">
        <w:trPr>
          <w:trHeight w:val="75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Бюджет района </w:t>
            </w: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52,10</w:t>
            </w:r>
          </w:p>
        </w:tc>
      </w:tr>
      <w:tr w:rsidR="003E1122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мероприятие- приобретение мягкого инвентаря (наматрасники, комплекты постельного белья, полотенце)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16,20</w:t>
            </w:r>
          </w:p>
        </w:tc>
      </w:tr>
      <w:tr w:rsidR="003E1122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Бюджет района </w:t>
            </w: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  <w:lang w:val="en-US"/>
              </w:rPr>
            </w:pPr>
            <w:r>
              <w:rPr>
                <w:rFonts w:ascii="Courier New" w:hAnsi="Courier New" w:cs="Courier New"/>
                <w:bCs/>
                <w:lang w:val="en-US"/>
              </w:rPr>
              <w:t>1</w:t>
            </w:r>
            <w:r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  <w:lang w:val="en-US"/>
              </w:rPr>
              <w:t>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1,20</w:t>
            </w:r>
          </w:p>
        </w:tc>
      </w:tr>
      <w:tr w:rsidR="003E1122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2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323 492,70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292 962,20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292 962,20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909 417,10</w:t>
            </w:r>
          </w:p>
        </w:tc>
      </w:tr>
      <w:tr w:rsidR="003E1122">
        <w:trPr>
          <w:trHeight w:val="188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323 492,70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292 962,20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292 962,20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909 417,10</w:t>
            </w:r>
          </w:p>
        </w:tc>
      </w:tr>
      <w:tr w:rsidR="003E1122">
        <w:trPr>
          <w:trHeight w:val="6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Расходы на заработную плату работников общего образования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244 684,20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220 557,80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220 557,80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685 799,80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Начисления на оплату труда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73 592,10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66 608,40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66 608,40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685 799,80</w:t>
            </w:r>
          </w:p>
        </w:tc>
      </w:tr>
      <w:tr w:rsidR="003E1122">
        <w:trPr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Учебные расходы (приобретение учебников, оргтехники, расходных материалов)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5 216,40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5 796,00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5 796,00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16 808,40</w:t>
            </w:r>
          </w:p>
        </w:tc>
      </w:tr>
      <w:tr w:rsidR="003E1122">
        <w:trPr>
          <w:trHeight w:val="66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Основное мероприятие: 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15 966,10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15 966,10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15 966,10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47 898,30</w:t>
            </w:r>
          </w:p>
        </w:tc>
      </w:tr>
      <w:tr w:rsidR="003E1122">
        <w:trPr>
          <w:trHeight w:val="81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15 971,10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47 903,30</w:t>
            </w:r>
          </w:p>
        </w:tc>
      </w:tr>
      <w:tr w:rsidR="003E1122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Расходы на оплату  бесплатного горячего питания (57,0 руб/день на одного  обучающегося 7-11 лет, 65,0 </w:t>
            </w:r>
            <w:r>
              <w:rPr>
                <w:rFonts w:ascii="Courier New" w:hAnsi="Courier New" w:cs="Courier New"/>
                <w:lang w:eastAsia="ru-RU"/>
              </w:rPr>
              <w:lastRenderedPageBreak/>
              <w:t>руб/день на одного  обучающегося 12-18 лет)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15 971,10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47 903,30</w:t>
            </w:r>
          </w:p>
        </w:tc>
      </w:tr>
      <w:tr w:rsidR="003E1122">
        <w:trPr>
          <w:trHeight w:val="39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lastRenderedPageBreak/>
              <w:t>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Основное мероприятие: софинансирование расходных обязательств органов местного самоуправления муниципального образования Аларский район на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2 901,51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2 901,51</w:t>
            </w:r>
          </w:p>
        </w:tc>
      </w:tr>
      <w:tr w:rsidR="003E1122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Приобретение вычислительной техники для малокомплектных образовательных организаций, осуществляющих образовательную деятельность по образовательным программам основного общего и (или)среднего общего образования, расположенных в сельской местности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2 043,40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2 043,40</w:t>
            </w:r>
          </w:p>
        </w:tc>
      </w:tr>
      <w:tr w:rsidR="003E1122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Приобретение мебели для занятий в учебные классы общеобразовательных организаций (МБОУ Александровская СОШ)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858,11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858,11</w:t>
            </w:r>
          </w:p>
        </w:tc>
      </w:tr>
      <w:tr w:rsidR="003E1122">
        <w:trPr>
          <w:trHeight w:val="816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5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Основное мероприятие: софинансирование на строительство СОШ на 198 учащихся в с. Идеал Аларского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16 000,00</w:t>
            </w:r>
          </w:p>
        </w:tc>
      </w:tr>
      <w:tr w:rsidR="003E1122">
        <w:trPr>
          <w:trHeight w:val="63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Бюджет района</w:t>
            </w: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16 000,00</w:t>
            </w:r>
          </w:p>
        </w:tc>
      </w:tr>
    </w:tbl>
    <w:p w:rsidR="003E1122" w:rsidRDefault="003E1122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  <w:sectPr w:rsidR="003E1122">
          <w:pgSz w:w="16838" w:h="11906" w:orient="landscape" w:code="9"/>
          <w:pgMar w:top="851" w:right="709" w:bottom="709" w:left="568" w:header="0" w:footer="0" w:gutter="0"/>
          <w:pgNumType w:start="1"/>
          <w:cols w:space="720"/>
          <w:titlePg/>
          <w:docGrid w:linePitch="299"/>
        </w:sectPr>
      </w:pPr>
    </w:p>
    <w:p w:rsidR="003E1122" w:rsidRDefault="00B23773">
      <w:pPr>
        <w:keepNext/>
        <w:spacing w:after="0"/>
        <w:jc w:val="center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Раздел </w:t>
      </w:r>
      <w:r>
        <w:rPr>
          <w:rFonts w:ascii="Arial" w:hAnsi="Arial" w:cs="Arial"/>
          <w:bCs/>
          <w:sz w:val="24"/>
          <w:szCs w:val="24"/>
          <w:lang w:val="en-US"/>
        </w:rPr>
        <w:t>IV</w:t>
      </w:r>
      <w:r>
        <w:rPr>
          <w:rFonts w:ascii="Arial" w:hAnsi="Arial" w:cs="Arial"/>
          <w:bCs/>
          <w:sz w:val="24"/>
          <w:szCs w:val="24"/>
        </w:rPr>
        <w:t>. Обоснование   ресурсного   обеспечения   подпрограммы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>Общий объем финансирования мероприятий муниципальной подпрограммы составляет 1 554 313,40 тыс. рублей, из них: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>за счет средств районного бюджета – 138 634,59 тыс. рублей,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>за счет средств областного бюджета – 1 415 678,81 тыс. рублей,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>в том числе по годам: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>за счет средств районного бюджета: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>2019 год – 65 955,60 тыс. рублей;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>2020 год – 58 838,50 тыс. рублей;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>2021год – 17 942,00 тыс. рублей.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>за счет средств областного бюджета: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>2019 год – 793 035,70 тыс. рублей;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>2020 год – 310 813,30 тыс. рублей;</w:t>
      </w:r>
    </w:p>
    <w:p w:rsidR="003E1122" w:rsidRDefault="00B23773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>2021год – 308 928,30 тыс. рублей.</w:t>
      </w:r>
    </w:p>
    <w:p w:rsidR="003E1122" w:rsidRDefault="003E1122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E1122" w:rsidRDefault="003E1122">
      <w:pPr>
        <w:spacing w:after="0"/>
        <w:ind w:firstLine="709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4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3E1122" w:rsidRDefault="000155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29</w:t>
      </w:r>
      <w:r w:rsidR="00B23773">
        <w:rPr>
          <w:rFonts w:ascii="Courier New" w:hAnsi="Courier New" w:cs="Courier New"/>
        </w:rPr>
        <w:t>.08.19г.№627-П</w:t>
      </w:r>
    </w:p>
    <w:p w:rsidR="003E1122" w:rsidRDefault="003E1122">
      <w:pPr>
        <w:spacing w:after="0" w:line="240" w:lineRule="auto"/>
        <w:jc w:val="right"/>
        <w:rPr>
          <w:rFonts w:ascii="Courier New" w:hAnsi="Courier New" w:cs="Courier New"/>
        </w:rPr>
      </w:pPr>
    </w:p>
    <w:p w:rsidR="003E1122" w:rsidRDefault="00B23773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Cs/>
          <w:iCs/>
          <w:color w:val="000000"/>
          <w:spacing w:val="11"/>
        </w:rPr>
      </w:pPr>
      <w:r>
        <w:rPr>
          <w:rFonts w:ascii="Courier New" w:hAnsi="Courier New" w:cs="Courier New"/>
          <w:bCs/>
          <w:iCs/>
          <w:color w:val="000000"/>
          <w:spacing w:val="11"/>
        </w:rPr>
        <w:t>Приложение 3                                                      к муниципальной программе                                                        «Развитие системы образования в                                Аларском районе в 2019-2021 года»</w:t>
      </w:r>
    </w:p>
    <w:p w:rsidR="003E1122" w:rsidRDefault="003E1122">
      <w:pPr>
        <w:shd w:val="clear" w:color="auto" w:fill="FFFFFF"/>
        <w:spacing w:after="0"/>
        <w:jc w:val="right"/>
        <w:rPr>
          <w:rFonts w:ascii="Arial" w:hAnsi="Arial" w:cs="Arial"/>
          <w:bCs/>
          <w:iCs/>
          <w:color w:val="000000"/>
          <w:spacing w:val="11"/>
          <w:sz w:val="24"/>
          <w:szCs w:val="24"/>
        </w:rPr>
      </w:pP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Муниципальная подпрограмма</w:t>
      </w: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«Предоставление дополнительного образования учащимся в образовательных организациях муниципального образования Аларский район" на 2019 -2021 годы»</w:t>
      </w: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1122" w:rsidRDefault="00B2377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4"/>
          <w:rFonts w:ascii="Arial" w:hAnsi="Arial" w:cs="Arial"/>
          <w:spacing w:val="0"/>
          <w:sz w:val="24"/>
          <w:szCs w:val="24"/>
        </w:rPr>
        <w:t xml:space="preserve">Паспорт </w:t>
      </w:r>
      <w:r>
        <w:rPr>
          <w:rFonts w:ascii="Arial" w:hAnsi="Arial" w:cs="Arial"/>
          <w:b/>
          <w:sz w:val="24"/>
          <w:szCs w:val="24"/>
        </w:rPr>
        <w:t>муниципальной подпрограммы</w:t>
      </w: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4771" w:type="pct"/>
        <w:jc w:val="center"/>
        <w:tblInd w:w="-2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16"/>
        <w:gridCol w:w="6301"/>
      </w:tblGrid>
      <w:tr w:rsidR="003E1122">
        <w:trPr>
          <w:trHeight w:val="2248"/>
          <w:jc w:val="center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Объём и источники финансирования 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E1122" w:rsidRDefault="00B2377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Подпрограммы осуществляется за счёт бюджета муниципального образования «Аларский район» на общую сумму 67 691,20 тыс. рублей:</w:t>
            </w:r>
          </w:p>
          <w:p w:rsidR="003E1122" w:rsidRDefault="00B2377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26 595,30 тыс. рублей;</w:t>
            </w:r>
          </w:p>
          <w:p w:rsidR="003E1122" w:rsidRDefault="00B2377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20 751,70 тыс. рублей;</w:t>
            </w:r>
          </w:p>
          <w:p w:rsidR="003E1122" w:rsidRDefault="00B2377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20 344,20 тыс. рублей.</w:t>
            </w:r>
          </w:p>
        </w:tc>
      </w:tr>
    </w:tbl>
    <w:p w:rsidR="003E1122" w:rsidRDefault="003E1122">
      <w:pPr>
        <w:jc w:val="both"/>
        <w:sectPr w:rsidR="003E1122">
          <w:headerReference w:type="default" r:id="rId10"/>
          <w:footerReference w:type="default" r:id="rId11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3E1122" w:rsidRDefault="00B23773">
      <w:pPr>
        <w:pStyle w:val="printj"/>
        <w:spacing w:before="0" w:after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III.  Перечень подпрограммных мероприятий</w:t>
      </w:r>
    </w:p>
    <w:p w:rsidR="003E1122" w:rsidRDefault="003E1122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37"/>
        <w:gridCol w:w="1325"/>
        <w:gridCol w:w="1843"/>
        <w:gridCol w:w="1559"/>
        <w:gridCol w:w="1559"/>
        <w:gridCol w:w="1418"/>
        <w:gridCol w:w="1559"/>
      </w:tblGrid>
      <w:tr w:rsidR="003E1122">
        <w:tc>
          <w:tcPr>
            <w:tcW w:w="817" w:type="dxa"/>
            <w:vMerge w:val="restart"/>
          </w:tcPr>
          <w:p w:rsidR="003E1122" w:rsidRDefault="00B23773">
            <w:pPr>
              <w:spacing w:after="0"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5337" w:type="dxa"/>
            <w:vMerge w:val="restart"/>
          </w:tcPr>
          <w:p w:rsidR="003E1122" w:rsidRDefault="00B2377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1325" w:type="dxa"/>
            <w:vMerge w:val="restart"/>
          </w:tcPr>
          <w:p w:rsidR="003E1122" w:rsidRDefault="00B2377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3E1122" w:rsidRDefault="00B2377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6095" w:type="dxa"/>
            <w:gridSpan w:val="4"/>
          </w:tcPr>
          <w:p w:rsidR="003E1122" w:rsidRDefault="00B2377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по годам, тыс. рублей</w:t>
            </w:r>
          </w:p>
        </w:tc>
      </w:tr>
      <w:tr w:rsidR="003E1122">
        <w:tc>
          <w:tcPr>
            <w:tcW w:w="817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155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418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55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4600" w:type="dxa"/>
            <w:gridSpan w:val="7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Цель: </w:t>
            </w:r>
            <w:r>
              <w:rPr>
                <w:rFonts w:ascii="Courier New" w:hAnsi="Courier New" w:cs="Courier New"/>
                <w:color w:val="000000"/>
              </w:rPr>
              <w:t>создание механизмов, обеспечивающих устойчивое развитие системы дополнительного образования детей в Аларском районе в интересах формирования духовно богатой, физически здоровой, социально активной творческой личности ребенка.</w:t>
            </w:r>
          </w:p>
        </w:tc>
      </w:tr>
      <w:tr w:rsidR="003E1122">
        <w:tc>
          <w:tcPr>
            <w:tcW w:w="81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4600" w:type="dxa"/>
            <w:gridSpan w:val="7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</w:t>
            </w:r>
          </w:p>
        </w:tc>
      </w:tr>
      <w:tr w:rsidR="003E1122">
        <w:trPr>
          <w:trHeight w:val="706"/>
        </w:trPr>
        <w:tc>
          <w:tcPr>
            <w:tcW w:w="817" w:type="dxa"/>
            <w:vMerge w:val="restart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5337" w:type="dxa"/>
            <w:vMerge w:val="restart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мероприятий согласно областного и районного Календаря массовых мероприятий среди учащихся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МКУ ДО РДДТ, </w:t>
            </w:r>
          </w:p>
        </w:tc>
        <w:tc>
          <w:tcPr>
            <w:tcW w:w="155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22,50</w:t>
            </w:r>
          </w:p>
        </w:tc>
        <w:tc>
          <w:tcPr>
            <w:tcW w:w="155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17,50</w:t>
            </w:r>
          </w:p>
        </w:tc>
        <w:tc>
          <w:tcPr>
            <w:tcW w:w="1418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55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50,00</w:t>
            </w:r>
          </w:p>
        </w:tc>
      </w:tr>
      <w:tr w:rsidR="003E1122">
        <w:trPr>
          <w:trHeight w:val="798"/>
        </w:trPr>
        <w:tc>
          <w:tcPr>
            <w:tcW w:w="817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 ДО ДЮСШ</w:t>
            </w:r>
          </w:p>
        </w:tc>
        <w:tc>
          <w:tcPr>
            <w:tcW w:w="155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101,30</w:t>
            </w:r>
          </w:p>
        </w:tc>
        <w:tc>
          <w:tcPr>
            <w:tcW w:w="155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101,30</w:t>
            </w:r>
          </w:p>
        </w:tc>
        <w:tc>
          <w:tcPr>
            <w:tcW w:w="1418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33,80</w:t>
            </w:r>
          </w:p>
        </w:tc>
        <w:tc>
          <w:tcPr>
            <w:tcW w:w="155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236,40</w:t>
            </w:r>
          </w:p>
        </w:tc>
      </w:tr>
      <w:tr w:rsidR="003E1122">
        <w:trPr>
          <w:trHeight w:val="424"/>
        </w:trPr>
        <w:tc>
          <w:tcPr>
            <w:tcW w:w="81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4600" w:type="dxa"/>
            <w:gridSpan w:val="7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Развитие материально-технической базы дополнительного образования детей</w:t>
            </w:r>
          </w:p>
        </w:tc>
      </w:tr>
      <w:tr w:rsidR="003E1122">
        <w:tc>
          <w:tcPr>
            <w:tcW w:w="81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</w:t>
            </w:r>
          </w:p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Укрепление  материально-технической базы организаций дополнительного образования детей для обеспечения доступного и эффективного дополнительного образования (компьютерного, музыкального, спортивного оборудования, инвентаря)</w:t>
            </w:r>
          </w:p>
        </w:tc>
        <w:tc>
          <w:tcPr>
            <w:tcW w:w="132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192,60</w:t>
            </w:r>
          </w:p>
        </w:tc>
      </w:tr>
      <w:tr w:rsidR="003E1122">
        <w:tc>
          <w:tcPr>
            <w:tcW w:w="81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 xml:space="preserve">Разработка  проектно-сметной документации  на капитальный ремонт  МКУ ДО ДЮСШ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3E1122">
        <w:trPr>
          <w:trHeight w:val="704"/>
        </w:trPr>
        <w:tc>
          <w:tcPr>
            <w:tcW w:w="81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 xml:space="preserve">Капитальный ремонт здания МКУ ДО ДЮСШ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100,00</w:t>
            </w:r>
          </w:p>
        </w:tc>
      </w:tr>
      <w:tr w:rsidR="003E1122">
        <w:tc>
          <w:tcPr>
            <w:tcW w:w="81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533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Осуществление полномочий по вопросам местного значения по организации </w:t>
            </w:r>
            <w:r>
              <w:rPr>
                <w:rFonts w:ascii="Courier New" w:hAnsi="Courier New" w:cs="Courier New"/>
              </w:rPr>
              <w:lastRenderedPageBreak/>
              <w:t>предоставления общедоступного  и бесплатного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Комитет по образованию, </w:t>
            </w:r>
            <w:r>
              <w:rPr>
                <w:rFonts w:ascii="Courier New" w:hAnsi="Courier New" w:cs="Courier New"/>
              </w:rPr>
              <w:lastRenderedPageBreak/>
              <w:t>организации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25 937,70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20 529,10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20 295,40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66 615,60</w:t>
            </w:r>
          </w:p>
        </w:tc>
      </w:tr>
      <w:tr w:rsidR="003E1122">
        <w:tc>
          <w:tcPr>
            <w:tcW w:w="81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5.1</w:t>
            </w: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20,70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10,40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10,00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41,10</w:t>
            </w:r>
          </w:p>
        </w:tc>
      </w:tr>
      <w:tr w:rsidR="003E1122">
        <w:tc>
          <w:tcPr>
            <w:tcW w:w="81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5.2</w:t>
            </w: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 xml:space="preserve">Расходы на оплату коммунальных услуг: 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781,10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581,40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2 045,20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  в т.ч электроэнергия  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480,20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317,30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1 120,90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  в т.ч. Водоснабжение 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217,30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182,30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152,20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551,80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  в т.ч. канализация 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142,00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118,60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111,90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372,50</w:t>
            </w:r>
          </w:p>
        </w:tc>
      </w:tr>
      <w:tr w:rsidR="003E1122">
        <w:tc>
          <w:tcPr>
            <w:tcW w:w="81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</w:t>
            </w: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648,70</w:t>
            </w:r>
          </w:p>
        </w:tc>
      </w:tr>
      <w:tr w:rsidR="003E1122">
        <w:tc>
          <w:tcPr>
            <w:tcW w:w="81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5.4</w:t>
            </w: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2 493,60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140,80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107,20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2 595,00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Разработка ПСД на строительство ФОК п.Кутулик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1 000,00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31,80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Расходы на оплату перезарядки огнетушителей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20,30</w:t>
            </w:r>
          </w:p>
        </w:tc>
      </w:tr>
      <w:tr w:rsidR="003E1122">
        <w:trPr>
          <w:trHeight w:val="848"/>
        </w:trPr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Обслуживание тревожной кнопки( охрана имущества)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124,80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78,20</w:t>
            </w:r>
          </w:p>
        </w:tc>
      </w:tr>
      <w:tr w:rsidR="003E1122">
        <w:trPr>
          <w:trHeight w:val="880"/>
        </w:trPr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Прохождение техосмотра автотранспорта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3,00</w:t>
            </w:r>
          </w:p>
        </w:tc>
      </w:tr>
      <w:tr w:rsidR="003E1122">
        <w:trPr>
          <w:trHeight w:val="718"/>
        </w:trPr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Страхование ОСАГО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9,00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Прохождение предрейсовых осмотров водителей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Оснащение автотранспорта запасными частями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32,50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Приобретение горюче-смазочных материалов для перевозки обучающихся на соревнования  (МКУ ДО ДЮСШ)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Расходы на бетонирование площадки для мусорных баков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Оплата хоз.расходов (приобретение   бака для мусора, банера с логотипом, строительных материалов и  др.)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ремонтных работ (стадион п.Кутулик)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Сертификация 2-х объектов (футбольные ворота)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Государственная экспертиза проектной документации, результатов инженерных изысканий и проверка достоверности определения сметной стоимости объекта строительства «ФОК в п.Кутулик»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682,40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682,4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хоз.расходов (приобретение бака для мусора,баннера с логотипом, строительных материалов и др.)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Строительство туалета, монтаж системы речевого оповещения (МКУ ДО ДЮСШ)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132,60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Агитационный материал по антитеррору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Проезд и питание обучающихся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</w:tr>
      <w:tr w:rsidR="003E1122">
        <w:trPr>
          <w:trHeight w:val="728"/>
        </w:trPr>
        <w:tc>
          <w:tcPr>
            <w:tcW w:w="817" w:type="dxa"/>
            <w:vMerge w:val="restart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 w:val="restart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 по перечню  проектов  народных инициатив</w:t>
            </w:r>
          </w:p>
        </w:tc>
        <w:tc>
          <w:tcPr>
            <w:tcW w:w="132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325,50</w:t>
            </w:r>
          </w:p>
        </w:tc>
      </w:tr>
      <w:tr w:rsidR="003E1122">
        <w:trPr>
          <w:trHeight w:val="728"/>
        </w:trPr>
        <w:tc>
          <w:tcPr>
            <w:tcW w:w="817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24,50</w:t>
            </w:r>
          </w:p>
        </w:tc>
      </w:tr>
      <w:tr w:rsidR="003E1122">
        <w:trPr>
          <w:trHeight w:val="728"/>
        </w:trPr>
        <w:tc>
          <w:tcPr>
            <w:tcW w:w="817" w:type="dxa"/>
            <w:vMerge w:val="restart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 w:val="restart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 - 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132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325,50</w:t>
            </w:r>
          </w:p>
        </w:tc>
      </w:tr>
      <w:tr w:rsidR="003E1122">
        <w:trPr>
          <w:trHeight w:val="728"/>
        </w:trPr>
        <w:tc>
          <w:tcPr>
            <w:tcW w:w="817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24,50</w:t>
            </w:r>
          </w:p>
        </w:tc>
      </w:tr>
      <w:tr w:rsidR="003E1122">
        <w:trPr>
          <w:trHeight w:val="728"/>
        </w:trPr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Расходы на заработную плату и начисления на нее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22 295,80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19 494,90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19 494,90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61 285,60</w:t>
            </w:r>
          </w:p>
        </w:tc>
      </w:tr>
    </w:tbl>
    <w:p w:rsidR="003E1122" w:rsidRDefault="003E1122">
      <w:pPr>
        <w:sectPr w:rsidR="003E112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E1122" w:rsidRDefault="00B2377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IV</w:t>
      </w:r>
      <w:r>
        <w:rPr>
          <w:rFonts w:ascii="Arial" w:hAnsi="Arial" w:cs="Arial"/>
          <w:b/>
          <w:sz w:val="24"/>
          <w:szCs w:val="24"/>
        </w:rPr>
        <w:t>.   Обоснование   ресурсного   обеспечения   подпрограммы</w:t>
      </w:r>
    </w:p>
    <w:p w:rsidR="003E1122" w:rsidRDefault="003E112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Подпрограммы осуществляется за счёт бюджета муниципального образования «Аларский район» на общую сумму 67 691,20 тыс. рублей:</w:t>
      </w: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 26 595,30 тыс. рублей;</w:t>
      </w: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20 751,70 тыс. рублей;</w:t>
      </w:r>
    </w:p>
    <w:p w:rsidR="003E1122" w:rsidRDefault="00B23773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t>2021 год – 20 344,20 тыс. рублей.</w:t>
      </w:r>
    </w:p>
    <w:p w:rsidR="003E1122" w:rsidRDefault="003E1122">
      <w:pPr>
        <w:spacing w:after="0" w:line="240" w:lineRule="auto"/>
        <w:jc w:val="right"/>
        <w:rPr>
          <w:rFonts w:ascii="Courier New" w:hAnsi="Courier New" w:cs="Courier New"/>
        </w:rPr>
      </w:pPr>
    </w:p>
    <w:p w:rsidR="00F87BC3" w:rsidRDefault="00F87BC3">
      <w:pPr>
        <w:spacing w:after="0" w:line="240" w:lineRule="auto"/>
        <w:jc w:val="right"/>
        <w:rPr>
          <w:rFonts w:ascii="Courier New" w:hAnsi="Courier New" w:cs="Courier New"/>
        </w:rPr>
      </w:pPr>
    </w:p>
    <w:p w:rsidR="00F87BC3" w:rsidRDefault="00F87BC3">
      <w:pPr>
        <w:spacing w:after="0" w:line="240" w:lineRule="auto"/>
        <w:jc w:val="right"/>
        <w:rPr>
          <w:rFonts w:ascii="Courier New" w:hAnsi="Courier New" w:cs="Courier New"/>
        </w:rPr>
      </w:pP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9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3E1122" w:rsidRDefault="000155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29</w:t>
      </w:r>
      <w:r w:rsidR="00B23773">
        <w:rPr>
          <w:rFonts w:ascii="Courier New" w:hAnsi="Courier New" w:cs="Courier New"/>
        </w:rPr>
        <w:t>.08.2019г.№627-П</w:t>
      </w:r>
    </w:p>
    <w:p w:rsidR="003E1122" w:rsidRDefault="003E1122">
      <w:pPr>
        <w:shd w:val="clear" w:color="auto" w:fill="FFFFFF"/>
        <w:spacing w:after="0" w:line="240" w:lineRule="auto"/>
        <w:jc w:val="right"/>
        <w:rPr>
          <w:rFonts w:ascii="Arial" w:hAnsi="Arial" w:cs="Arial"/>
          <w:bCs/>
          <w:iCs/>
          <w:color w:val="000000"/>
          <w:spacing w:val="11"/>
          <w:sz w:val="24"/>
          <w:szCs w:val="24"/>
        </w:rPr>
      </w:pPr>
    </w:p>
    <w:p w:rsidR="003E1122" w:rsidRDefault="00B23773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Cs/>
          <w:iCs/>
          <w:color w:val="000000"/>
        </w:rPr>
      </w:pPr>
      <w:r>
        <w:rPr>
          <w:rFonts w:ascii="Courier New" w:hAnsi="Courier New" w:cs="Courier New"/>
          <w:bCs/>
          <w:iCs/>
          <w:color w:val="000000"/>
        </w:rPr>
        <w:t xml:space="preserve">Приложение 8                                                       </w:t>
      </w:r>
    </w:p>
    <w:p w:rsidR="003E1122" w:rsidRDefault="00B23773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Cs/>
          <w:iCs/>
          <w:color w:val="000000"/>
        </w:rPr>
      </w:pPr>
      <w:r>
        <w:rPr>
          <w:rFonts w:ascii="Courier New" w:hAnsi="Courier New" w:cs="Courier New"/>
          <w:bCs/>
          <w:iCs/>
          <w:color w:val="000000"/>
        </w:rPr>
        <w:t xml:space="preserve">к муниципальной программе                                                        </w:t>
      </w:r>
    </w:p>
    <w:p w:rsidR="003E1122" w:rsidRDefault="00B23773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Cs/>
          <w:iCs/>
          <w:color w:val="000000"/>
        </w:rPr>
      </w:pPr>
      <w:r>
        <w:rPr>
          <w:rFonts w:ascii="Courier New" w:hAnsi="Courier New" w:cs="Courier New"/>
          <w:bCs/>
          <w:iCs/>
          <w:color w:val="000000"/>
        </w:rPr>
        <w:t>«Развитие системы образования в</w:t>
      </w:r>
    </w:p>
    <w:p w:rsidR="003E1122" w:rsidRDefault="00B23773">
      <w:pPr>
        <w:shd w:val="clear" w:color="auto" w:fill="FFFFFF"/>
        <w:spacing w:after="0" w:line="240" w:lineRule="auto"/>
        <w:jc w:val="right"/>
        <w:rPr>
          <w:bCs/>
          <w:iCs/>
          <w:color w:val="000000"/>
        </w:rPr>
      </w:pPr>
      <w:r>
        <w:rPr>
          <w:rFonts w:ascii="Courier New" w:hAnsi="Courier New" w:cs="Courier New"/>
          <w:bCs/>
          <w:iCs/>
          <w:color w:val="000000"/>
        </w:rPr>
        <w:t>Аларском районе в 2019-2021 года</w:t>
      </w:r>
      <w:r>
        <w:rPr>
          <w:bCs/>
          <w:iCs/>
          <w:color w:val="000000"/>
        </w:rPr>
        <w:t>»</w:t>
      </w:r>
    </w:p>
    <w:p w:rsidR="003E1122" w:rsidRDefault="003E11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Муниципальная подпрограмма</w:t>
      </w: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«Организация летнего отдыха и занятости обучающихся в Аларском районе на 2019 -2021 годы»</w:t>
      </w: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4"/>
          <w:rFonts w:ascii="Arial" w:hAnsi="Arial" w:cs="Arial"/>
          <w:spacing w:val="0"/>
          <w:sz w:val="24"/>
          <w:szCs w:val="24"/>
        </w:rPr>
        <w:t xml:space="preserve">Паспорт </w:t>
      </w:r>
      <w:r>
        <w:rPr>
          <w:rFonts w:ascii="Arial" w:hAnsi="Arial" w:cs="Arial"/>
          <w:b/>
          <w:sz w:val="24"/>
          <w:szCs w:val="24"/>
        </w:rPr>
        <w:t>муниципальной подпрограммы</w:t>
      </w: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493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77"/>
        <w:gridCol w:w="5851"/>
      </w:tblGrid>
      <w:tr w:rsidR="003E1122">
        <w:trPr>
          <w:jc w:val="center"/>
        </w:trPr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Объём и источники финансирования мероприятий Программы:</w:t>
            </w:r>
          </w:p>
        </w:tc>
        <w:tc>
          <w:tcPr>
            <w:tcW w:w="5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E1122" w:rsidRDefault="00B2377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Подпрограммы направлены на эффективную организацию летней оздоровительной кампании среди обучающихся Аларского района.</w:t>
            </w:r>
          </w:p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Общий объем финансирования мероприятий муниципальной подпрограммы составляет: 12 167,30 тыс. рублей, из них:</w:t>
            </w:r>
          </w:p>
          <w:p w:rsidR="003E1122" w:rsidRDefault="00B2377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6 883,50 тыс. рублей;</w:t>
            </w:r>
          </w:p>
          <w:p w:rsidR="003E1122" w:rsidRDefault="00B2377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2 646,10 тыс. рублей;</w:t>
            </w:r>
          </w:p>
          <w:p w:rsidR="003E1122" w:rsidRDefault="00B2377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2 637,70 тыс. рублей.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 счет средств районного бюджета 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4 009,60 тыс. рублей;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2 646,10 тыс. рублей;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2 637,70 тыс. рублей.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 счет средств областного бюджета  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2 873,90 тыс. рублей;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0,0 тыс. рублей;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2021год – 0,0 тыс. рублей</w:t>
            </w:r>
          </w:p>
          <w:p w:rsidR="003E1122" w:rsidRDefault="003E112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E1122" w:rsidRDefault="003E1122">
      <w:pPr>
        <w:jc w:val="center"/>
        <w:rPr>
          <w:rFonts w:ascii="Arial" w:hAnsi="Arial" w:cs="Arial"/>
        </w:rPr>
        <w:sectPr w:rsidR="003E1122">
          <w:footerReference w:type="default" r:id="rId12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E1122" w:rsidRDefault="00B23773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 xml:space="preserve">III. </w:t>
      </w:r>
      <w:r>
        <w:rPr>
          <w:rFonts w:ascii="Arial" w:hAnsi="Arial" w:cs="Arial"/>
          <w:b/>
          <w:sz w:val="24"/>
          <w:szCs w:val="24"/>
        </w:rPr>
        <w:t>Перечень подпрограммных мероприятий.</w:t>
      </w:r>
    </w:p>
    <w:p w:rsidR="003E1122" w:rsidRDefault="003E1122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5894" w:type="dxa"/>
        <w:jc w:val="center"/>
        <w:tblInd w:w="-1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5559"/>
        <w:gridCol w:w="2018"/>
        <w:gridCol w:w="2204"/>
        <w:gridCol w:w="1276"/>
        <w:gridCol w:w="1276"/>
        <w:gridCol w:w="1275"/>
        <w:gridCol w:w="1624"/>
      </w:tblGrid>
      <w:tr w:rsidR="003E1122">
        <w:trPr>
          <w:trHeight w:val="562"/>
          <w:jc w:val="center"/>
        </w:trPr>
        <w:tc>
          <w:tcPr>
            <w:tcW w:w="662" w:type="dxa"/>
            <w:vMerge w:val="restart"/>
          </w:tcPr>
          <w:p w:rsidR="003E1122" w:rsidRDefault="00B23773">
            <w:pPr>
              <w:jc w:val="center"/>
            </w:pPr>
            <w:r>
              <w:t>№</w:t>
            </w:r>
          </w:p>
        </w:tc>
        <w:tc>
          <w:tcPr>
            <w:tcW w:w="5559" w:type="dxa"/>
            <w:vMerge w:val="restart"/>
          </w:tcPr>
          <w:p w:rsidR="003E1122" w:rsidRDefault="00B237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2018" w:type="dxa"/>
            <w:vMerge w:val="restart"/>
          </w:tcPr>
          <w:p w:rsidR="003E1122" w:rsidRDefault="00B237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204" w:type="dxa"/>
            <w:vMerge w:val="restart"/>
          </w:tcPr>
          <w:p w:rsidR="003E1122" w:rsidRDefault="00B237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5451" w:type="dxa"/>
            <w:gridSpan w:val="4"/>
          </w:tcPr>
          <w:p w:rsidR="003E1122" w:rsidRDefault="00B2377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по годам, тыс. рублей</w:t>
            </w:r>
          </w:p>
        </w:tc>
      </w:tr>
      <w:tr w:rsidR="003E1122">
        <w:trPr>
          <w:trHeight w:val="435"/>
          <w:jc w:val="center"/>
        </w:trPr>
        <w:tc>
          <w:tcPr>
            <w:tcW w:w="662" w:type="dxa"/>
            <w:vMerge/>
          </w:tcPr>
          <w:p w:rsidR="003E1122" w:rsidRDefault="003E1122"/>
        </w:tc>
        <w:tc>
          <w:tcPr>
            <w:tcW w:w="5559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018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27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62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Всего:</w:t>
            </w:r>
          </w:p>
        </w:tc>
      </w:tr>
      <w:tr w:rsidR="003E1122">
        <w:trPr>
          <w:jc w:val="center"/>
        </w:trPr>
        <w:tc>
          <w:tcPr>
            <w:tcW w:w="662" w:type="dxa"/>
          </w:tcPr>
          <w:p w:rsidR="003E1122" w:rsidRDefault="003E1122"/>
        </w:tc>
        <w:tc>
          <w:tcPr>
            <w:tcW w:w="13608" w:type="dxa"/>
            <w:gridSpan w:val="6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Цель: комплексное решение вопросов организации отдыха, оздоровления, занятости детей и подростков района</w:t>
            </w:r>
          </w:p>
        </w:tc>
        <w:tc>
          <w:tcPr>
            <w:tcW w:w="1624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64"/>
          <w:jc w:val="center"/>
        </w:trPr>
        <w:tc>
          <w:tcPr>
            <w:tcW w:w="662" w:type="dxa"/>
          </w:tcPr>
          <w:p w:rsidR="003E1122" w:rsidRDefault="003E1122"/>
        </w:tc>
        <w:tc>
          <w:tcPr>
            <w:tcW w:w="13608" w:type="dxa"/>
            <w:gridSpan w:val="6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1: Организация свободного времени  детей и подростков через различные формы трудоустройства, отдыха и занятости</w:t>
            </w:r>
          </w:p>
        </w:tc>
        <w:tc>
          <w:tcPr>
            <w:tcW w:w="1624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</w:tr>
      <w:tr w:rsidR="003E1122">
        <w:trPr>
          <w:jc w:val="center"/>
        </w:trPr>
        <w:tc>
          <w:tcPr>
            <w:tcW w:w="662" w:type="dxa"/>
          </w:tcPr>
          <w:p w:rsidR="003E1122" w:rsidRDefault="00B23773">
            <w:r>
              <w:t>1.1</w:t>
            </w:r>
          </w:p>
        </w:tc>
        <w:tc>
          <w:tcPr>
            <w:tcW w:w="5559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работы по трудоустройству в летний период несовершеннолетних граждан от 14 до 18 лет, за счёт открытия временных рабочих единиц:</w:t>
            </w:r>
          </w:p>
        </w:tc>
        <w:tc>
          <w:tcPr>
            <w:tcW w:w="2018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20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образованию, ЦЗН, ОО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96,00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96,00</w:t>
            </w:r>
          </w:p>
        </w:tc>
        <w:tc>
          <w:tcPr>
            <w:tcW w:w="1275" w:type="dxa"/>
          </w:tcPr>
          <w:p w:rsidR="003E1122" w:rsidRDefault="00B23773">
            <w:pPr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96,00</w:t>
            </w:r>
          </w:p>
        </w:tc>
        <w:tc>
          <w:tcPr>
            <w:tcW w:w="162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288,00</w:t>
            </w:r>
          </w:p>
        </w:tc>
      </w:tr>
      <w:tr w:rsidR="003E1122">
        <w:trPr>
          <w:trHeight w:val="313"/>
          <w:jc w:val="center"/>
        </w:trPr>
        <w:tc>
          <w:tcPr>
            <w:tcW w:w="662" w:type="dxa"/>
          </w:tcPr>
          <w:p w:rsidR="003E1122" w:rsidRDefault="003E1122"/>
        </w:tc>
        <w:tc>
          <w:tcPr>
            <w:tcW w:w="13608" w:type="dxa"/>
            <w:gridSpan w:val="6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2: Дальнейшее развитие  лагерей дневного пребывания на базе общеобразовательных организаций.</w:t>
            </w:r>
          </w:p>
        </w:tc>
        <w:tc>
          <w:tcPr>
            <w:tcW w:w="1624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</w:tr>
      <w:tr w:rsidR="003E1122">
        <w:trPr>
          <w:jc w:val="center"/>
        </w:trPr>
        <w:tc>
          <w:tcPr>
            <w:tcW w:w="662" w:type="dxa"/>
          </w:tcPr>
          <w:p w:rsidR="003E1122" w:rsidRDefault="00B23773">
            <w:r>
              <w:t>2.1</w:t>
            </w:r>
          </w:p>
        </w:tc>
        <w:tc>
          <w:tcPr>
            <w:tcW w:w="5559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Софинансирование оплаты стоимости дневного набора для лагерей дневного пребывания детей на базе ОУ (10 %)</w:t>
            </w:r>
          </w:p>
        </w:tc>
        <w:tc>
          <w:tcPr>
            <w:tcW w:w="2018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20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214,80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214,80</w:t>
            </w:r>
          </w:p>
        </w:tc>
        <w:tc>
          <w:tcPr>
            <w:tcW w:w="127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206,40</w:t>
            </w:r>
          </w:p>
        </w:tc>
        <w:tc>
          <w:tcPr>
            <w:tcW w:w="162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636,00</w:t>
            </w:r>
          </w:p>
        </w:tc>
      </w:tr>
      <w:tr w:rsidR="003E1122">
        <w:trPr>
          <w:trHeight w:val="3599"/>
          <w:jc w:val="center"/>
        </w:trPr>
        <w:tc>
          <w:tcPr>
            <w:tcW w:w="662" w:type="dxa"/>
          </w:tcPr>
          <w:p w:rsidR="003E1122" w:rsidRDefault="00B23773">
            <w:r>
              <w:t>2.2</w:t>
            </w:r>
          </w:p>
        </w:tc>
        <w:tc>
          <w:tcPr>
            <w:tcW w:w="5559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018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20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2 873,90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62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2 873,90</w:t>
            </w:r>
          </w:p>
        </w:tc>
      </w:tr>
      <w:tr w:rsidR="003E1122">
        <w:trPr>
          <w:trHeight w:val="1506"/>
          <w:jc w:val="center"/>
        </w:trPr>
        <w:tc>
          <w:tcPr>
            <w:tcW w:w="662" w:type="dxa"/>
          </w:tcPr>
          <w:p w:rsidR="003E1122" w:rsidRDefault="00B23773">
            <w:r>
              <w:lastRenderedPageBreak/>
              <w:t>2.3</w:t>
            </w:r>
          </w:p>
        </w:tc>
        <w:tc>
          <w:tcPr>
            <w:tcW w:w="5559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хозяйственных расходов в соответствии с требованиями СаНПина (пломбирование весов, приобретение посуды и кухонных принадлежностей для лагерей дневного пребывания)</w:t>
            </w:r>
          </w:p>
        </w:tc>
        <w:tc>
          <w:tcPr>
            <w:tcW w:w="2018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ежегодно июнь-август</w:t>
            </w:r>
          </w:p>
        </w:tc>
        <w:tc>
          <w:tcPr>
            <w:tcW w:w="220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</w:t>
            </w:r>
          </w:p>
        </w:tc>
        <w:tc>
          <w:tcPr>
            <w:tcW w:w="1276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197,50</w:t>
            </w:r>
          </w:p>
        </w:tc>
        <w:tc>
          <w:tcPr>
            <w:tcW w:w="1276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197,50</w:t>
            </w:r>
          </w:p>
        </w:tc>
        <w:tc>
          <w:tcPr>
            <w:tcW w:w="1275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197,50</w:t>
            </w:r>
          </w:p>
        </w:tc>
        <w:tc>
          <w:tcPr>
            <w:tcW w:w="1624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592,50</w:t>
            </w:r>
          </w:p>
        </w:tc>
      </w:tr>
      <w:tr w:rsidR="003E1122">
        <w:trPr>
          <w:jc w:val="center"/>
        </w:trPr>
        <w:tc>
          <w:tcPr>
            <w:tcW w:w="662" w:type="dxa"/>
          </w:tcPr>
          <w:p w:rsidR="003E1122" w:rsidRDefault="00B23773">
            <w:r>
              <w:t>2.4</w:t>
            </w:r>
          </w:p>
        </w:tc>
        <w:tc>
          <w:tcPr>
            <w:tcW w:w="5559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Дератизация и дезинфекция 18 лагерей дневного пребывания на базе школ</w:t>
            </w:r>
          </w:p>
        </w:tc>
        <w:tc>
          <w:tcPr>
            <w:tcW w:w="2018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ежегодно май</w:t>
            </w:r>
          </w:p>
        </w:tc>
        <w:tc>
          <w:tcPr>
            <w:tcW w:w="220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81,90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81,90</w:t>
            </w:r>
          </w:p>
        </w:tc>
        <w:tc>
          <w:tcPr>
            <w:tcW w:w="127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81,90</w:t>
            </w:r>
          </w:p>
        </w:tc>
        <w:tc>
          <w:tcPr>
            <w:tcW w:w="162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245,70</w:t>
            </w:r>
          </w:p>
        </w:tc>
      </w:tr>
      <w:tr w:rsidR="003E1122">
        <w:trPr>
          <w:jc w:val="center"/>
        </w:trPr>
        <w:tc>
          <w:tcPr>
            <w:tcW w:w="662" w:type="dxa"/>
          </w:tcPr>
          <w:p w:rsidR="003E1122" w:rsidRDefault="00B23773">
            <w:r>
              <w:t>2.5</w:t>
            </w:r>
          </w:p>
        </w:tc>
        <w:tc>
          <w:tcPr>
            <w:tcW w:w="5559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Акарицидная обработка 14 лагерей дневного пребывания на базе школ</w:t>
            </w:r>
          </w:p>
        </w:tc>
        <w:tc>
          <w:tcPr>
            <w:tcW w:w="2018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ежегодно, </w:t>
            </w: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 - май</w:t>
            </w:r>
          </w:p>
        </w:tc>
        <w:tc>
          <w:tcPr>
            <w:tcW w:w="220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93,20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93,20</w:t>
            </w:r>
          </w:p>
        </w:tc>
        <w:tc>
          <w:tcPr>
            <w:tcW w:w="127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93,20</w:t>
            </w:r>
          </w:p>
        </w:tc>
        <w:tc>
          <w:tcPr>
            <w:tcW w:w="162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279,60</w:t>
            </w:r>
          </w:p>
        </w:tc>
      </w:tr>
      <w:tr w:rsidR="003E1122">
        <w:trPr>
          <w:jc w:val="center"/>
        </w:trPr>
        <w:tc>
          <w:tcPr>
            <w:tcW w:w="662" w:type="dxa"/>
          </w:tcPr>
          <w:p w:rsidR="003E1122" w:rsidRDefault="003E1122"/>
        </w:tc>
        <w:tc>
          <w:tcPr>
            <w:tcW w:w="5559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по задаче 2:</w:t>
            </w:r>
          </w:p>
        </w:tc>
        <w:tc>
          <w:tcPr>
            <w:tcW w:w="2018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3 461,30</w:t>
            </w:r>
          </w:p>
        </w:tc>
        <w:tc>
          <w:tcPr>
            <w:tcW w:w="1276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587,40</w:t>
            </w:r>
          </w:p>
        </w:tc>
        <w:tc>
          <w:tcPr>
            <w:tcW w:w="1275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579,00</w:t>
            </w:r>
          </w:p>
        </w:tc>
        <w:tc>
          <w:tcPr>
            <w:tcW w:w="1624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4 627,70</w:t>
            </w:r>
          </w:p>
        </w:tc>
      </w:tr>
      <w:tr w:rsidR="003E1122">
        <w:trPr>
          <w:jc w:val="center"/>
        </w:trPr>
        <w:tc>
          <w:tcPr>
            <w:tcW w:w="662" w:type="dxa"/>
          </w:tcPr>
          <w:p w:rsidR="003E1122" w:rsidRDefault="003E1122"/>
        </w:tc>
        <w:tc>
          <w:tcPr>
            <w:tcW w:w="13608" w:type="dxa"/>
            <w:gridSpan w:val="6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3: Обеспечение деятельности  МБУ ОЛ "Мечта" им.В.В.Кузина</w:t>
            </w:r>
          </w:p>
        </w:tc>
        <w:tc>
          <w:tcPr>
            <w:tcW w:w="1624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1408"/>
          <w:jc w:val="center"/>
        </w:trPr>
        <w:tc>
          <w:tcPr>
            <w:tcW w:w="662" w:type="dxa"/>
          </w:tcPr>
          <w:p w:rsidR="003E1122" w:rsidRDefault="00B23773">
            <w:r>
              <w:t>3.1</w:t>
            </w:r>
          </w:p>
        </w:tc>
        <w:tc>
          <w:tcPr>
            <w:tcW w:w="5559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Предоставление полномочий  по вопросам местного значения по  молодежной политике и оздоровлению детей: МБУ ОЛ «Мечта » им. В.В.Кузина</w:t>
            </w:r>
          </w:p>
        </w:tc>
        <w:tc>
          <w:tcPr>
            <w:tcW w:w="2018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20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образованию,</w:t>
            </w: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МБУ ОЛ «Мечта» им. В.В.Кузина</w:t>
            </w:r>
          </w:p>
        </w:tc>
        <w:tc>
          <w:tcPr>
            <w:tcW w:w="1276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2 868,90</w:t>
            </w:r>
          </w:p>
        </w:tc>
        <w:tc>
          <w:tcPr>
            <w:tcW w:w="1276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1 505,40</w:t>
            </w:r>
          </w:p>
        </w:tc>
        <w:tc>
          <w:tcPr>
            <w:tcW w:w="1275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1 505,40</w:t>
            </w:r>
          </w:p>
        </w:tc>
        <w:tc>
          <w:tcPr>
            <w:tcW w:w="1624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5 879,70</w:t>
            </w:r>
          </w:p>
        </w:tc>
      </w:tr>
      <w:tr w:rsidR="003E1122">
        <w:trPr>
          <w:trHeight w:val="1401"/>
          <w:jc w:val="center"/>
        </w:trPr>
        <w:tc>
          <w:tcPr>
            <w:tcW w:w="662" w:type="dxa"/>
          </w:tcPr>
          <w:p w:rsidR="003E1122" w:rsidRDefault="00B23773">
            <w:r>
              <w:t>3.2</w:t>
            </w:r>
          </w:p>
        </w:tc>
        <w:tc>
          <w:tcPr>
            <w:tcW w:w="5559" w:type="dxa"/>
          </w:tcPr>
          <w:p w:rsidR="003E1122" w:rsidRDefault="00B2377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контракта и заявок по оказанию услуг по обеспечению отдыха и оздоровления детей с Министерством социального развития, опеки и попечительства ИО</w:t>
            </w:r>
          </w:p>
        </w:tc>
        <w:tc>
          <w:tcPr>
            <w:tcW w:w="2018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20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МБУ ОЛ «Мечта» им. В.В.Кузина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27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62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600,00</w:t>
            </w:r>
          </w:p>
        </w:tc>
      </w:tr>
      <w:tr w:rsidR="003E1122">
        <w:trPr>
          <w:trHeight w:val="475"/>
          <w:jc w:val="center"/>
        </w:trPr>
        <w:tc>
          <w:tcPr>
            <w:tcW w:w="662" w:type="dxa"/>
          </w:tcPr>
          <w:p w:rsidR="003E1122" w:rsidRDefault="00B23773">
            <w:r>
              <w:t>3.3</w:t>
            </w:r>
          </w:p>
        </w:tc>
        <w:tc>
          <w:tcPr>
            <w:tcW w:w="5559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Подготовка к летнему оздоровительному сезону</w:t>
            </w:r>
          </w:p>
        </w:tc>
        <w:tc>
          <w:tcPr>
            <w:tcW w:w="2018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апрель-май</w:t>
            </w:r>
          </w:p>
        </w:tc>
        <w:tc>
          <w:tcPr>
            <w:tcW w:w="220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МБУ ОЛ «Мечта» им. В.В.Кузина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257,30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257,30</w:t>
            </w:r>
          </w:p>
        </w:tc>
        <w:tc>
          <w:tcPr>
            <w:tcW w:w="127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257,30</w:t>
            </w:r>
          </w:p>
        </w:tc>
        <w:tc>
          <w:tcPr>
            <w:tcW w:w="162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771,90</w:t>
            </w:r>
          </w:p>
        </w:tc>
      </w:tr>
      <w:tr w:rsidR="003E1122">
        <w:trPr>
          <w:trHeight w:val="260"/>
          <w:jc w:val="center"/>
        </w:trPr>
        <w:tc>
          <w:tcPr>
            <w:tcW w:w="662" w:type="dxa"/>
          </w:tcPr>
          <w:p w:rsidR="003E1122" w:rsidRDefault="003E1122"/>
        </w:tc>
        <w:tc>
          <w:tcPr>
            <w:tcW w:w="5559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по задаче 3:</w:t>
            </w:r>
          </w:p>
        </w:tc>
        <w:tc>
          <w:tcPr>
            <w:tcW w:w="2018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3 326,20</w:t>
            </w:r>
          </w:p>
        </w:tc>
        <w:tc>
          <w:tcPr>
            <w:tcW w:w="1276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1 962,70</w:t>
            </w:r>
          </w:p>
        </w:tc>
        <w:tc>
          <w:tcPr>
            <w:tcW w:w="1275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1 962,70</w:t>
            </w:r>
          </w:p>
        </w:tc>
        <w:tc>
          <w:tcPr>
            <w:tcW w:w="1624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7 251,60</w:t>
            </w:r>
          </w:p>
        </w:tc>
      </w:tr>
      <w:tr w:rsidR="003E1122">
        <w:trPr>
          <w:jc w:val="center"/>
        </w:trPr>
        <w:tc>
          <w:tcPr>
            <w:tcW w:w="662" w:type="dxa"/>
          </w:tcPr>
          <w:p w:rsidR="003E1122" w:rsidRDefault="003E1122"/>
        </w:tc>
        <w:tc>
          <w:tcPr>
            <w:tcW w:w="5559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 по программе:</w:t>
            </w:r>
          </w:p>
        </w:tc>
        <w:tc>
          <w:tcPr>
            <w:tcW w:w="2018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0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6 883,5</w:t>
            </w:r>
          </w:p>
        </w:tc>
        <w:tc>
          <w:tcPr>
            <w:tcW w:w="1276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2 646,10</w:t>
            </w:r>
          </w:p>
        </w:tc>
        <w:tc>
          <w:tcPr>
            <w:tcW w:w="1275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2 637,70</w:t>
            </w:r>
          </w:p>
        </w:tc>
        <w:tc>
          <w:tcPr>
            <w:tcW w:w="1624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12 167,30</w:t>
            </w:r>
          </w:p>
        </w:tc>
      </w:tr>
      <w:tr w:rsidR="003E1122">
        <w:trPr>
          <w:jc w:val="center"/>
        </w:trPr>
        <w:tc>
          <w:tcPr>
            <w:tcW w:w="662" w:type="dxa"/>
          </w:tcPr>
          <w:p w:rsidR="003E1122" w:rsidRDefault="003E1122"/>
        </w:tc>
        <w:tc>
          <w:tcPr>
            <w:tcW w:w="5559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2018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4009,60</w:t>
            </w:r>
          </w:p>
        </w:tc>
        <w:tc>
          <w:tcPr>
            <w:tcW w:w="1276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2 646,00</w:t>
            </w:r>
          </w:p>
        </w:tc>
        <w:tc>
          <w:tcPr>
            <w:tcW w:w="1275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2 637,70</w:t>
            </w:r>
          </w:p>
        </w:tc>
        <w:tc>
          <w:tcPr>
            <w:tcW w:w="1624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9 293,40</w:t>
            </w:r>
          </w:p>
        </w:tc>
      </w:tr>
      <w:tr w:rsidR="003E1122">
        <w:trPr>
          <w:jc w:val="center"/>
        </w:trPr>
        <w:tc>
          <w:tcPr>
            <w:tcW w:w="662" w:type="dxa"/>
          </w:tcPr>
          <w:p w:rsidR="003E1122" w:rsidRDefault="003E1122"/>
        </w:tc>
        <w:tc>
          <w:tcPr>
            <w:tcW w:w="5559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018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2 873,90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62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2 873,90</w:t>
            </w:r>
          </w:p>
        </w:tc>
      </w:tr>
    </w:tbl>
    <w:p w:rsidR="003E1122" w:rsidRDefault="003E1122"/>
    <w:p w:rsidR="003E1122" w:rsidRDefault="00B23773">
      <w:pPr>
        <w:tabs>
          <w:tab w:val="left" w:pos="2640"/>
        </w:tabs>
      </w:pPr>
      <w:r>
        <w:tab/>
      </w:r>
    </w:p>
    <w:p w:rsidR="003E1122" w:rsidRDefault="003E1122"/>
    <w:p w:rsidR="003E1122" w:rsidRDefault="003E1122">
      <w:pPr>
        <w:sectPr w:rsidR="003E112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E1122" w:rsidRDefault="00B237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IV. Обоснование ресурсного обеспечения Подпрограммы</w:t>
      </w: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 Подпрограммы направлены на эффективную организацию летней оздоровительной кампании среди обучающихся Аларского района.</w:t>
      </w:r>
    </w:p>
    <w:p w:rsidR="003E1122" w:rsidRDefault="00B23773">
      <w:pPr>
        <w:spacing w:after="0" w:line="240" w:lineRule="auto"/>
        <w:rPr>
          <w:rFonts w:ascii="Arial" w:eastAsia="Arial" w:hAnsi="Arial" w:cs="Courier New"/>
          <w:sz w:val="24"/>
          <w:szCs w:val="24"/>
        </w:rPr>
      </w:pPr>
      <w:r>
        <w:rPr>
          <w:rFonts w:ascii="Arial" w:eastAsia="Arial" w:hAnsi="Arial" w:cs="Courier New"/>
          <w:sz w:val="24"/>
          <w:szCs w:val="24"/>
        </w:rPr>
        <w:tab/>
        <w:t>Общий объем финансирования мероприятий муниципальной подпрограммы составляет: 12 167,30 тыс. рублей, из них:</w:t>
      </w:r>
    </w:p>
    <w:p w:rsidR="003E1122" w:rsidRDefault="00B23773">
      <w:pPr>
        <w:spacing w:after="0" w:line="240" w:lineRule="auto"/>
        <w:jc w:val="both"/>
        <w:rPr>
          <w:rFonts w:ascii="Arial" w:eastAsia="Arial" w:hAnsi="Arial" w:cs="Courier New"/>
          <w:sz w:val="24"/>
          <w:szCs w:val="24"/>
        </w:rPr>
      </w:pPr>
      <w:r>
        <w:rPr>
          <w:rFonts w:ascii="Arial" w:eastAsia="Arial" w:hAnsi="Arial" w:cs="Courier New"/>
          <w:sz w:val="24"/>
          <w:szCs w:val="24"/>
        </w:rPr>
        <w:tab/>
        <w:t>2019 год – 6 883,50 тыс. рублей;</w:t>
      </w:r>
    </w:p>
    <w:p w:rsidR="003E1122" w:rsidRDefault="00B23773">
      <w:pPr>
        <w:spacing w:after="0" w:line="240" w:lineRule="auto"/>
        <w:jc w:val="both"/>
        <w:rPr>
          <w:rFonts w:ascii="Arial" w:eastAsia="Arial" w:hAnsi="Arial" w:cs="Courier New"/>
          <w:sz w:val="24"/>
          <w:szCs w:val="24"/>
        </w:rPr>
      </w:pPr>
      <w:r>
        <w:rPr>
          <w:rFonts w:ascii="Arial" w:eastAsia="Arial" w:hAnsi="Arial" w:cs="Courier New"/>
          <w:sz w:val="24"/>
          <w:szCs w:val="24"/>
        </w:rPr>
        <w:tab/>
        <w:t>2020 год – 2 646,10 тыс. рублей;</w:t>
      </w:r>
    </w:p>
    <w:p w:rsidR="003E1122" w:rsidRDefault="00B23773">
      <w:pPr>
        <w:spacing w:after="0" w:line="240" w:lineRule="auto"/>
        <w:jc w:val="both"/>
        <w:rPr>
          <w:rFonts w:ascii="Arial" w:eastAsia="Arial" w:hAnsi="Arial" w:cs="Courier New"/>
          <w:sz w:val="24"/>
          <w:szCs w:val="24"/>
        </w:rPr>
      </w:pPr>
      <w:r>
        <w:rPr>
          <w:rFonts w:ascii="Arial" w:eastAsia="Arial" w:hAnsi="Arial" w:cs="Courier New"/>
          <w:sz w:val="24"/>
          <w:szCs w:val="24"/>
        </w:rPr>
        <w:tab/>
        <w:t>2021 год – 2 637,70 тыс. рублей.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</w:rPr>
      </w:pPr>
      <w:r>
        <w:rPr>
          <w:rFonts w:ascii="Arial" w:eastAsia="Arial" w:hAnsi="Arial" w:cs="Courier New"/>
          <w:sz w:val="24"/>
          <w:szCs w:val="24"/>
        </w:rPr>
        <w:tab/>
        <w:t xml:space="preserve">за счет средств районного бюджета 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</w:rPr>
      </w:pPr>
      <w:r>
        <w:rPr>
          <w:rFonts w:ascii="Arial" w:eastAsia="Arial" w:hAnsi="Arial" w:cs="Courier New"/>
          <w:sz w:val="24"/>
          <w:szCs w:val="24"/>
        </w:rPr>
        <w:tab/>
        <w:t>2019 год – 4 009,60 тыс. рублей;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</w:rPr>
      </w:pPr>
      <w:r>
        <w:rPr>
          <w:rFonts w:ascii="Arial" w:eastAsia="Arial" w:hAnsi="Arial" w:cs="Courier New"/>
          <w:sz w:val="24"/>
          <w:szCs w:val="24"/>
        </w:rPr>
        <w:tab/>
        <w:t>2020 год – 2 646,10 тыс. рублей;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</w:rPr>
      </w:pPr>
      <w:r>
        <w:rPr>
          <w:rFonts w:ascii="Arial" w:eastAsia="Arial" w:hAnsi="Arial" w:cs="Courier New"/>
          <w:sz w:val="24"/>
          <w:szCs w:val="24"/>
        </w:rPr>
        <w:tab/>
        <w:t>2021 год – 2 637,70 тыс. рублей.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</w:rPr>
      </w:pPr>
      <w:r>
        <w:rPr>
          <w:rFonts w:ascii="Arial" w:eastAsia="Arial" w:hAnsi="Arial" w:cs="Courier New"/>
          <w:sz w:val="24"/>
          <w:szCs w:val="24"/>
        </w:rPr>
        <w:tab/>
        <w:t xml:space="preserve">за счет средств областного бюджета  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</w:rPr>
      </w:pPr>
      <w:r>
        <w:rPr>
          <w:rFonts w:ascii="Arial" w:eastAsia="Arial" w:hAnsi="Arial" w:cs="Courier New"/>
          <w:sz w:val="24"/>
          <w:szCs w:val="24"/>
        </w:rPr>
        <w:tab/>
        <w:t>2019 год – 2 873,90 тыс. рублей;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</w:rPr>
      </w:pPr>
      <w:r>
        <w:rPr>
          <w:rFonts w:ascii="Arial" w:eastAsia="Arial" w:hAnsi="Arial" w:cs="Courier New"/>
          <w:sz w:val="24"/>
          <w:szCs w:val="24"/>
        </w:rPr>
        <w:tab/>
        <w:t>2020 год – 0,0 тыс. рублей;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Courier New"/>
          <w:sz w:val="24"/>
          <w:szCs w:val="24"/>
        </w:rPr>
        <w:tab/>
        <w:t>2021год – 0,0 тыс. рублей</w:t>
      </w:r>
    </w:p>
    <w:p w:rsidR="003E1122" w:rsidRDefault="003E1122">
      <w:pPr>
        <w:tabs>
          <w:tab w:val="left" w:pos="6691"/>
        </w:tabs>
        <w:rPr>
          <w:rFonts w:ascii="Arial" w:hAnsi="Arial" w:cs="Arial"/>
          <w:sz w:val="24"/>
          <w:szCs w:val="24"/>
        </w:rPr>
      </w:pPr>
    </w:p>
    <w:sectPr w:rsidR="003E1122" w:rsidSect="003E1122">
      <w:footerReference w:type="defaul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B90" w:rsidRDefault="003B2B90" w:rsidP="003E1122">
      <w:pPr>
        <w:spacing w:after="0" w:line="240" w:lineRule="auto"/>
      </w:pPr>
      <w:r>
        <w:separator/>
      </w:r>
    </w:p>
  </w:endnote>
  <w:endnote w:type="continuationSeparator" w:id="1">
    <w:p w:rsidR="003B2B90" w:rsidRDefault="003B2B90" w:rsidP="003E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83" w:rsidRDefault="009B2083">
    <w:pPr>
      <w:pStyle w:val="a9"/>
      <w:jc w:val="center"/>
    </w:pPr>
  </w:p>
  <w:p w:rsidR="009B2083" w:rsidRDefault="009B208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83" w:rsidRDefault="009B2083">
    <w:pPr>
      <w:pStyle w:val="a9"/>
      <w:framePr w:wrap="around" w:vAnchor="text" w:hAnchor="text" w:xAlign="right" w:y="1"/>
      <w:rPr>
        <w:rStyle w:val="aa"/>
      </w:rPr>
    </w:pPr>
  </w:p>
  <w:p w:rsidR="009B2083" w:rsidRDefault="009B2083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83" w:rsidRDefault="009B2083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83" w:rsidRDefault="009B2083">
    <w:pPr>
      <w:pStyle w:val="a9"/>
      <w:jc w:val="right"/>
    </w:pPr>
  </w:p>
  <w:p w:rsidR="009B2083" w:rsidRDefault="009B2083">
    <w:pPr>
      <w:pStyle w:val="a9"/>
      <w:jc w:val="right"/>
    </w:pPr>
  </w:p>
  <w:p w:rsidR="009B2083" w:rsidRDefault="009B20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B90" w:rsidRDefault="003B2B90" w:rsidP="003E1122">
      <w:pPr>
        <w:spacing w:after="0" w:line="240" w:lineRule="auto"/>
      </w:pPr>
      <w:r>
        <w:separator/>
      </w:r>
    </w:p>
  </w:footnote>
  <w:footnote w:type="continuationSeparator" w:id="1">
    <w:p w:rsidR="003B2B90" w:rsidRDefault="003B2B90" w:rsidP="003E1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83" w:rsidRDefault="009B2083">
    <w:pPr>
      <w:pStyle w:val="a6"/>
    </w:pPr>
  </w:p>
  <w:p w:rsidR="009B2083" w:rsidRDefault="009B208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83" w:rsidRDefault="009B20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747FE"/>
    <w:multiLevelType w:val="hybridMultilevel"/>
    <w:tmpl w:val="7B7E06DC"/>
    <w:lvl w:ilvl="0" w:tplc="698CB182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removePersonalInformation/>
  <w:hideGrammaticalErrors/>
  <w:defaultTabStop w:val="708"/>
  <w:doNotHyphenateCaps/>
  <w:drawingGridHorizontalSpacing w:val="1000"/>
  <w:drawingGridVerticalSpacing w:val="1000"/>
  <w:characterSpacingControl w:val="doNotCompress"/>
  <w:doNotValidateAgainstSchema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122"/>
    <w:rsid w:val="00015587"/>
    <w:rsid w:val="000512FD"/>
    <w:rsid w:val="003B2B90"/>
    <w:rsid w:val="003E1122"/>
    <w:rsid w:val="004916B6"/>
    <w:rsid w:val="009B2083"/>
    <w:rsid w:val="00A5272B"/>
    <w:rsid w:val="00B23773"/>
    <w:rsid w:val="00F87B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2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rsid w:val="003E1122"/>
    <w:rPr>
      <w:rFonts w:ascii="Times New Roman" w:hAnsi="Times New Roman" w:cs="Times New Roman"/>
      <w:sz w:val="20"/>
      <w:lang w:eastAsia="ru-RU"/>
    </w:rPr>
  </w:style>
  <w:style w:type="character" w:customStyle="1" w:styleId="a4">
    <w:name w:val="Основной текст Знак"/>
    <w:rsid w:val="003E1122"/>
    <w:rPr>
      <w:rFonts w:ascii="Times New Roman" w:hAnsi="Times New Roman" w:cs="Times New Roman"/>
      <w:sz w:val="20"/>
      <w:lang w:eastAsia="ru-RU"/>
    </w:rPr>
  </w:style>
  <w:style w:type="character" w:customStyle="1" w:styleId="3">
    <w:name w:val="Заголовок №3_"/>
    <w:rsid w:val="003E1122"/>
    <w:rPr>
      <w:b/>
      <w:bCs/>
      <w:spacing w:val="10"/>
      <w:sz w:val="25"/>
      <w:szCs w:val="25"/>
      <w:shd w:val="clear" w:color="auto" w:fill="FFFFFF"/>
    </w:rPr>
  </w:style>
  <w:style w:type="character" w:customStyle="1" w:styleId="a5">
    <w:name w:val="Нижний колонтитул Знак"/>
    <w:rsid w:val="003E1122"/>
    <w:rPr>
      <w:rFonts w:ascii="Times New Roman" w:hAnsi="Times New Roman" w:cs="Times New Roman"/>
      <w:sz w:val="20"/>
      <w:lang w:eastAsia="ru-RU"/>
    </w:rPr>
  </w:style>
  <w:style w:type="paragraph" w:styleId="a6">
    <w:name w:val="header"/>
    <w:basedOn w:val="a"/>
    <w:rsid w:val="003E11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ody Text"/>
    <w:basedOn w:val="a"/>
    <w:rsid w:val="003E112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">
    <w:name w:val="Основной текст (4) + Не полужирный"/>
    <w:aliases w:val="Интервал 4 pt"/>
    <w:rsid w:val="003E1122"/>
    <w:rPr>
      <w:b/>
      <w:bCs/>
      <w:spacing w:val="80"/>
      <w:sz w:val="25"/>
      <w:szCs w:val="25"/>
      <w:shd w:val="clear" w:color="auto" w:fill="FFFFFF"/>
    </w:rPr>
  </w:style>
  <w:style w:type="paragraph" w:customStyle="1" w:styleId="printj">
    <w:name w:val="printj"/>
    <w:basedOn w:val="a"/>
    <w:rsid w:val="003E1122"/>
    <w:pPr>
      <w:spacing w:before="144" w:after="288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112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30">
    <w:name w:val="Заголовок №3"/>
    <w:basedOn w:val="a"/>
    <w:rsid w:val="003E1122"/>
    <w:pPr>
      <w:shd w:val="clear" w:color="auto" w:fill="FFFFFF"/>
      <w:spacing w:after="240" w:line="326" w:lineRule="exact"/>
      <w:ind w:hanging="720"/>
      <w:outlineLvl w:val="2"/>
    </w:pPr>
    <w:rPr>
      <w:rFonts w:eastAsia="Calibri" w:cs="Times New Roman"/>
      <w:b/>
      <w:bCs/>
      <w:spacing w:val="10"/>
      <w:sz w:val="25"/>
      <w:szCs w:val="25"/>
    </w:rPr>
  </w:style>
  <w:style w:type="paragraph" w:styleId="a8">
    <w:name w:val="Normal (Web)"/>
    <w:aliases w:val="Обычный (Web)"/>
    <w:basedOn w:val="a"/>
    <w:rsid w:val="003E11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rsid w:val="003E11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E1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B13B-20B6-490E-A6D9-BDF57433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6136</Words>
  <Characters>34981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Manager/>
  <Company/>
  <LinksUpToDate>false</LinksUpToDate>
  <CharactersWithSpaces>41035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/>
  <cp:keywords/>
  <dc:description/>
  <cp:lastModifiedBy/>
  <cp:revision>1</cp:revision>
  <cp:lastPrinted>2019-08-07T04:03:00Z</cp:lastPrinted>
  <dcterms:created xsi:type="dcterms:W3CDTF">2019-08-29T01:10:00Z</dcterms:created>
  <dcterms:modified xsi:type="dcterms:W3CDTF">2019-08-29T02:26:00Z</dcterms:modified>
  <cp:version>0900.0000.01</cp:version>
</cp:coreProperties>
</file>